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03EF6" w14:textId="77777777" w:rsidR="006641C2" w:rsidRPr="00A0188A" w:rsidRDefault="006641C2" w:rsidP="00A0188A">
      <w:pPr>
        <w:pStyle w:val="Heading1"/>
      </w:pPr>
      <w:r w:rsidRPr="00A0188A">
        <w:t>Template: Work</w:t>
      </w:r>
      <w:r w:rsidR="0054570F">
        <w:t xml:space="preserve"> health and safety</w:t>
      </w:r>
      <w:r w:rsidRPr="00A0188A">
        <w:t xml:space="preserve"> policy</w:t>
      </w:r>
    </w:p>
    <w:p w14:paraId="493C4646" w14:textId="77777777" w:rsidR="006641C2" w:rsidRPr="006641C2" w:rsidRDefault="006641C2" w:rsidP="006641C2"/>
    <w:p w14:paraId="2860BC47" w14:textId="77777777" w:rsidR="006641C2" w:rsidRPr="00923270" w:rsidRDefault="00A24C77" w:rsidP="006641C2">
      <w:pPr>
        <w:spacing w:after="240" w:line="276" w:lineRule="auto"/>
        <w:rPr>
          <w:rFonts w:ascii="Gill Sans MT" w:eastAsia="Calibri" w:hAnsi="Gill Sans MT"/>
          <w:i/>
          <w:color w:val="FF0000"/>
          <w:sz w:val="22"/>
          <w:szCs w:val="22"/>
        </w:rPr>
      </w:pPr>
      <w:r>
        <w:rPr>
          <w:rFonts w:ascii="Gill Sans MT" w:eastAsia="Calibri" w:hAnsi="Gill Sans MT"/>
          <w:i/>
          <w:color w:val="FF0000"/>
          <w:sz w:val="22"/>
          <w:szCs w:val="22"/>
        </w:rPr>
        <w:t>&lt;</w:t>
      </w:r>
      <w:r w:rsidR="007D5BCC">
        <w:rPr>
          <w:rFonts w:ascii="Gill Sans MT" w:eastAsia="Calibri" w:hAnsi="Gill Sans MT"/>
          <w:i/>
          <w:color w:val="FF0000"/>
          <w:sz w:val="22"/>
          <w:szCs w:val="22"/>
        </w:rPr>
        <w:t>r</w:t>
      </w:r>
      <w:r w:rsidR="006641C2" w:rsidRPr="00923270">
        <w:rPr>
          <w:rFonts w:ascii="Gill Sans MT" w:eastAsia="Calibri" w:hAnsi="Gill Sans MT"/>
          <w:i/>
          <w:color w:val="FF0000"/>
          <w:sz w:val="22"/>
          <w:szCs w:val="22"/>
        </w:rPr>
        <w:t>emove this secti</w:t>
      </w:r>
      <w:r>
        <w:rPr>
          <w:rFonts w:ascii="Gill Sans MT" w:eastAsia="Calibri" w:hAnsi="Gill Sans MT"/>
          <w:i/>
          <w:color w:val="FF0000"/>
          <w:sz w:val="22"/>
          <w:szCs w:val="22"/>
        </w:rPr>
        <w:t>on once your policy is complete&gt;</w:t>
      </w:r>
    </w:p>
    <w:p w14:paraId="2223C942" w14:textId="77777777" w:rsidR="006641C2" w:rsidRPr="00F052C9" w:rsidRDefault="006641C2" w:rsidP="006641C2">
      <w:pPr>
        <w:spacing w:after="240" w:line="276" w:lineRule="auto"/>
        <w:rPr>
          <w:rFonts w:ascii="Gill Sans MT" w:hAnsi="Gill Sans MT"/>
          <w:sz w:val="22"/>
          <w:szCs w:val="22"/>
        </w:rPr>
      </w:pPr>
      <w:r w:rsidRPr="00F052C9">
        <w:rPr>
          <w:rFonts w:ascii="Gill Sans MT" w:hAnsi="Gill Sans MT"/>
          <w:sz w:val="22"/>
          <w:szCs w:val="22"/>
        </w:rPr>
        <w:t>The following template is a starting po</w:t>
      </w:r>
      <w:r w:rsidR="0054570F">
        <w:rPr>
          <w:rFonts w:ascii="Gill Sans MT" w:hAnsi="Gill Sans MT"/>
          <w:sz w:val="22"/>
          <w:szCs w:val="22"/>
        </w:rPr>
        <w:t>int for you to create a work health and safety</w:t>
      </w:r>
      <w:r w:rsidRPr="00F052C9">
        <w:rPr>
          <w:rFonts w:ascii="Gill Sans MT" w:hAnsi="Gill Sans MT"/>
          <w:sz w:val="22"/>
          <w:szCs w:val="22"/>
        </w:rPr>
        <w:t xml:space="preserve"> policy. It can be changed as needed to suit your specific needs.</w:t>
      </w:r>
    </w:p>
    <w:p w14:paraId="51ECBE2B" w14:textId="77777777" w:rsidR="007D5BCC" w:rsidRPr="00F052C9" w:rsidRDefault="007D5BCC" w:rsidP="007D5BCC">
      <w:pPr>
        <w:spacing w:after="240" w:line="276" w:lineRule="auto"/>
        <w:rPr>
          <w:rFonts w:ascii="Gill Sans MT" w:hAnsi="Gill Sans MT"/>
          <w:sz w:val="22"/>
          <w:szCs w:val="22"/>
        </w:rPr>
      </w:pPr>
      <w:r w:rsidRPr="00F052C9">
        <w:rPr>
          <w:rFonts w:ascii="Gill Sans MT" w:hAnsi="Gill Sans MT"/>
          <w:sz w:val="22"/>
          <w:szCs w:val="22"/>
        </w:rPr>
        <w:t xml:space="preserve">Included in each section are prompts to </w:t>
      </w:r>
      <w:r>
        <w:rPr>
          <w:rFonts w:ascii="Gill Sans MT" w:hAnsi="Gill Sans MT"/>
          <w:color w:val="FF0000"/>
          <w:sz w:val="22"/>
          <w:szCs w:val="22"/>
        </w:rPr>
        <w:t>&lt;insert&gt;</w:t>
      </w:r>
      <w:r w:rsidRPr="00F052C9">
        <w:rPr>
          <w:rFonts w:ascii="Gill Sans MT" w:hAnsi="Gill Sans MT"/>
          <w:sz w:val="22"/>
          <w:szCs w:val="22"/>
        </w:rPr>
        <w:t xml:space="preserve"> information. Simply replace the words </w:t>
      </w:r>
      <w:r>
        <w:rPr>
          <w:rFonts w:ascii="Gill Sans MT" w:hAnsi="Gill Sans MT"/>
          <w:sz w:val="22"/>
          <w:szCs w:val="22"/>
        </w:rPr>
        <w:t xml:space="preserve">in red </w:t>
      </w:r>
      <w:r w:rsidRPr="00F052C9">
        <w:rPr>
          <w:rFonts w:ascii="Gill Sans MT" w:hAnsi="Gill Sans MT"/>
          <w:sz w:val="22"/>
          <w:szCs w:val="22"/>
        </w:rPr>
        <w:t xml:space="preserve">with the information requested. Some sections give prompts to </w:t>
      </w:r>
      <w:r>
        <w:rPr>
          <w:rFonts w:ascii="Gill Sans MT" w:hAnsi="Gill Sans MT"/>
          <w:color w:val="FF0000"/>
          <w:sz w:val="22"/>
          <w:szCs w:val="22"/>
        </w:rPr>
        <w:t>&lt;remove/add/delete as applicable&gt;</w:t>
      </w:r>
      <w:r w:rsidRPr="00F052C9">
        <w:rPr>
          <w:rFonts w:ascii="Gill Sans MT" w:hAnsi="Gill Sans MT"/>
          <w:sz w:val="22"/>
          <w:szCs w:val="22"/>
        </w:rPr>
        <w:t>.</w:t>
      </w:r>
    </w:p>
    <w:p w14:paraId="0248659F" w14:textId="77777777" w:rsidR="007D5BCC" w:rsidRPr="00F052C9" w:rsidRDefault="007D5BCC" w:rsidP="007D5BCC">
      <w:pPr>
        <w:spacing w:after="240" w:line="276" w:lineRule="auto"/>
        <w:rPr>
          <w:rFonts w:ascii="Gill Sans MT" w:hAnsi="Gill Sans MT"/>
          <w:sz w:val="22"/>
          <w:szCs w:val="22"/>
        </w:rPr>
      </w:pPr>
      <w:r w:rsidRPr="00F052C9">
        <w:rPr>
          <w:rFonts w:ascii="Gill Sans MT" w:hAnsi="Gill Sans MT"/>
          <w:sz w:val="22"/>
          <w:szCs w:val="22"/>
        </w:rPr>
        <w:t>After you have developed your policy, it is a good idea to circulate it to employees for comment.  You could do this through your employee intranet site, email distribution list or written memo. Remember to include employees who do not have regular access to internet and email (for example, remote field or maintenance employees).</w:t>
      </w:r>
    </w:p>
    <w:p w14:paraId="2E6F2AC0" w14:textId="77777777" w:rsidR="007D5BCC" w:rsidRDefault="007D5BCC" w:rsidP="007D5BCC">
      <w:pPr>
        <w:spacing w:after="240" w:line="276" w:lineRule="auto"/>
        <w:rPr>
          <w:rFonts w:ascii="Gill Sans MT" w:hAnsi="Gill Sans MT"/>
          <w:sz w:val="22"/>
          <w:szCs w:val="22"/>
        </w:rPr>
      </w:pPr>
      <w:r w:rsidRPr="00F052C9">
        <w:rPr>
          <w:rFonts w:ascii="Gill Sans MT" w:hAnsi="Gill Sans MT"/>
          <w:sz w:val="22"/>
          <w:szCs w:val="22"/>
        </w:rPr>
        <w:t>Once the policy is finalised and signed off by senior management, all employees should receive a copy. The policy should also be included in any orientation material that is given to new employees.</w:t>
      </w:r>
    </w:p>
    <w:p w14:paraId="79C7E51C" w14:textId="77777777" w:rsidR="006E598A" w:rsidRPr="00CC7492" w:rsidRDefault="006E598A" w:rsidP="006E598A">
      <w:pPr>
        <w:spacing w:after="60"/>
        <w:rPr>
          <w:rFonts w:ascii="Gill Sans MT" w:hAnsi="Gill Sans MT"/>
          <w:sz w:val="22"/>
          <w:szCs w:val="22"/>
        </w:rPr>
      </w:pPr>
      <w:r w:rsidRPr="00CC7492">
        <w:rPr>
          <w:rFonts w:ascii="Gill Sans MT" w:hAnsi="Gill Sans MT"/>
          <w:sz w:val="22"/>
          <w:szCs w:val="22"/>
        </w:rPr>
        <w:t>When writing a policy, we recommend you check other sources including codes of practice and Australian Standards:</w:t>
      </w:r>
    </w:p>
    <w:p w14:paraId="04AD6075" w14:textId="77777777" w:rsidR="006E598A" w:rsidRPr="00CC7492" w:rsidRDefault="006E598A" w:rsidP="006E598A">
      <w:pPr>
        <w:pStyle w:val="ListParagraph"/>
        <w:numPr>
          <w:ilvl w:val="0"/>
          <w:numId w:val="6"/>
        </w:numPr>
        <w:spacing w:after="60" w:line="240" w:lineRule="auto"/>
        <w:ind w:left="426" w:hanging="371"/>
        <w:contextualSpacing w:val="0"/>
        <w:rPr>
          <w:rFonts w:ascii="Gill Sans MT" w:hAnsi="Gill Sans MT"/>
        </w:rPr>
      </w:pPr>
      <w:r w:rsidRPr="00CC7492">
        <w:rPr>
          <w:rFonts w:ascii="Gill Sans MT" w:hAnsi="Gill Sans MT"/>
        </w:rPr>
        <w:t>WorkSafe Tasmania</w:t>
      </w:r>
      <w:r>
        <w:rPr>
          <w:rFonts w:ascii="Gill Sans MT" w:hAnsi="Gill Sans MT"/>
        </w:rPr>
        <w:t xml:space="preserve">: </w:t>
      </w:r>
      <w:hyperlink r:id="rId7" w:history="1">
        <w:r w:rsidRPr="00826482">
          <w:rPr>
            <w:rStyle w:val="Hyperlink"/>
            <w:rFonts w:ascii="Gill Sans MT" w:hAnsi="Gill Sans MT"/>
          </w:rPr>
          <w:t>worksafe.tas.gov.au</w:t>
        </w:r>
      </w:hyperlink>
    </w:p>
    <w:p w14:paraId="0A5A1098" w14:textId="77777777" w:rsidR="006E598A" w:rsidRPr="00CC7492" w:rsidRDefault="006E598A" w:rsidP="006E598A">
      <w:pPr>
        <w:pStyle w:val="ListParagraph"/>
        <w:numPr>
          <w:ilvl w:val="0"/>
          <w:numId w:val="6"/>
        </w:numPr>
        <w:spacing w:after="60" w:line="240" w:lineRule="auto"/>
        <w:ind w:left="426" w:hanging="371"/>
        <w:contextualSpacing w:val="0"/>
        <w:rPr>
          <w:rFonts w:ascii="Gill Sans MT" w:hAnsi="Gill Sans MT"/>
        </w:rPr>
      </w:pPr>
      <w:r w:rsidRPr="00CC7492">
        <w:rPr>
          <w:rFonts w:ascii="Gill Sans MT" w:hAnsi="Gill Sans MT"/>
        </w:rPr>
        <w:t>Safe Work Australia</w:t>
      </w:r>
      <w:r>
        <w:rPr>
          <w:rFonts w:ascii="Gill Sans MT" w:hAnsi="Gill Sans MT"/>
        </w:rPr>
        <w:t xml:space="preserve">: </w:t>
      </w:r>
      <w:hyperlink r:id="rId8" w:history="1">
        <w:r w:rsidRPr="00826482">
          <w:rPr>
            <w:rStyle w:val="Hyperlink"/>
            <w:rFonts w:ascii="Gill Sans MT" w:hAnsi="Gill Sans MT"/>
          </w:rPr>
          <w:t>safeworkaustralia.gov.au</w:t>
        </w:r>
      </w:hyperlink>
    </w:p>
    <w:p w14:paraId="3C3B5183" w14:textId="77777777" w:rsidR="006E598A" w:rsidRPr="00CC7492" w:rsidRDefault="006E598A" w:rsidP="006E598A">
      <w:pPr>
        <w:pStyle w:val="ListParagraph"/>
        <w:numPr>
          <w:ilvl w:val="0"/>
          <w:numId w:val="6"/>
        </w:numPr>
        <w:spacing w:after="240" w:line="240" w:lineRule="auto"/>
        <w:ind w:left="426" w:hanging="369"/>
        <w:contextualSpacing w:val="0"/>
        <w:rPr>
          <w:rFonts w:ascii="Gill Sans MT" w:hAnsi="Gill Sans MT"/>
        </w:rPr>
      </w:pPr>
      <w:r>
        <w:rPr>
          <w:rFonts w:ascii="Gill Sans MT" w:hAnsi="Gill Sans MT"/>
        </w:rPr>
        <w:t xml:space="preserve">Standards Australia: </w:t>
      </w:r>
      <w:hyperlink r:id="rId9" w:history="1">
        <w:r w:rsidRPr="00BC61F5">
          <w:rPr>
            <w:rStyle w:val="Hyperlink"/>
            <w:rFonts w:ascii="Gill Sans MT" w:hAnsi="Gill Sans MT"/>
          </w:rPr>
          <w:t>saiglobal.com</w:t>
        </w:r>
      </w:hyperlink>
    </w:p>
    <w:p w14:paraId="4AB2F491" w14:textId="77777777" w:rsidR="006E598A" w:rsidRPr="00CC7492" w:rsidRDefault="006E598A" w:rsidP="006E598A">
      <w:pPr>
        <w:spacing w:after="60"/>
        <w:rPr>
          <w:rFonts w:ascii="Gill Sans MT" w:hAnsi="Gill Sans MT"/>
          <w:sz w:val="22"/>
          <w:szCs w:val="22"/>
        </w:rPr>
      </w:pPr>
      <w:r w:rsidRPr="00CC7492">
        <w:rPr>
          <w:rFonts w:ascii="Gill Sans MT" w:hAnsi="Gill Sans MT"/>
          <w:sz w:val="22"/>
          <w:szCs w:val="22"/>
        </w:rPr>
        <w:t xml:space="preserve">For more information </w:t>
      </w:r>
      <w:r w:rsidR="0054570F">
        <w:rPr>
          <w:rFonts w:ascii="Gill Sans MT" w:hAnsi="Gill Sans MT"/>
          <w:sz w:val="22"/>
          <w:szCs w:val="22"/>
        </w:rPr>
        <w:t>work health and safety</w:t>
      </w:r>
      <w:r w:rsidRPr="00F052C9">
        <w:rPr>
          <w:rFonts w:ascii="Gill Sans MT" w:hAnsi="Gill Sans MT"/>
          <w:sz w:val="22"/>
          <w:szCs w:val="22"/>
        </w:rPr>
        <w:t xml:space="preserve"> </w:t>
      </w:r>
      <w:r w:rsidRPr="00CC7492">
        <w:rPr>
          <w:rFonts w:ascii="Gill Sans MT" w:hAnsi="Gill Sans MT"/>
          <w:sz w:val="22"/>
          <w:szCs w:val="22"/>
        </w:rPr>
        <w:t>see:</w:t>
      </w:r>
    </w:p>
    <w:p w14:paraId="4E5D40AE" w14:textId="77777777" w:rsidR="006E598A" w:rsidRPr="006E598A" w:rsidRDefault="006C599E" w:rsidP="00B2449E">
      <w:pPr>
        <w:pStyle w:val="ListParagraph"/>
        <w:numPr>
          <w:ilvl w:val="0"/>
          <w:numId w:val="6"/>
        </w:numPr>
        <w:ind w:left="426" w:hanging="371"/>
        <w:rPr>
          <w:rFonts w:ascii="Gill Sans MT" w:hAnsi="Gill Sans MT"/>
        </w:rPr>
      </w:pPr>
      <w:hyperlink r:id="rId10" w:history="1">
        <w:r w:rsidR="0054570F" w:rsidRPr="006B6B14">
          <w:rPr>
            <w:rStyle w:val="Hyperlink"/>
            <w:rFonts w:ascii="Gill Sans MT" w:hAnsi="Gill Sans MT"/>
          </w:rPr>
          <w:t>https://www.worksafe.tas.gov.au/topics/Health-and-Safety</w:t>
        </w:r>
      </w:hyperlink>
      <w:r w:rsidR="0054570F">
        <w:rPr>
          <w:rFonts w:ascii="Gill Sans MT" w:hAnsi="Gill Sans MT"/>
        </w:rPr>
        <w:t xml:space="preserve"> </w:t>
      </w:r>
    </w:p>
    <w:p w14:paraId="6A874387" w14:textId="77777777" w:rsidR="006E598A" w:rsidRPr="006E598A" w:rsidRDefault="006E598A" w:rsidP="006E598A">
      <w:pPr>
        <w:pStyle w:val="ListParagraph"/>
        <w:spacing w:after="240" w:line="240" w:lineRule="auto"/>
        <w:ind w:left="426"/>
        <w:contextualSpacing w:val="0"/>
        <w:rPr>
          <w:rFonts w:ascii="Gill Sans MT" w:hAnsi="Gill Sans MT"/>
        </w:rPr>
      </w:pPr>
    </w:p>
    <w:p w14:paraId="62367698" w14:textId="77777777" w:rsidR="006E598A" w:rsidRPr="00F052C9" w:rsidRDefault="006E598A" w:rsidP="007D5BCC">
      <w:pPr>
        <w:spacing w:after="240" w:line="276" w:lineRule="auto"/>
        <w:rPr>
          <w:rFonts w:ascii="Gill Sans MT" w:hAnsi="Gill Sans MT"/>
          <w:sz w:val="22"/>
          <w:szCs w:val="22"/>
        </w:rPr>
      </w:pPr>
    </w:p>
    <w:p w14:paraId="5E709C47" w14:textId="77777777" w:rsidR="007D5BCC" w:rsidRPr="00F052C9" w:rsidRDefault="007D5BCC" w:rsidP="007D5BCC">
      <w:pPr>
        <w:ind w:left="-567"/>
        <w:rPr>
          <w:rFonts w:ascii="Gill Sans MT" w:hAnsi="Gill Sans MT"/>
        </w:rPr>
        <w:sectPr w:rsidR="007D5BCC" w:rsidRPr="00F052C9" w:rsidSect="004A3D6E">
          <w:footerReference w:type="default" r:id="rId11"/>
          <w:pgSz w:w="11906" w:h="16838"/>
          <w:pgMar w:top="851" w:right="1418" w:bottom="244" w:left="1418" w:header="709" w:footer="709" w:gutter="0"/>
          <w:cols w:space="708"/>
          <w:docGrid w:linePitch="360"/>
        </w:sectPr>
      </w:pPr>
    </w:p>
    <w:p w14:paraId="212841B0" w14:textId="77777777" w:rsidR="006641C2" w:rsidRPr="00F052C9" w:rsidRDefault="00A62525" w:rsidP="00A0188A">
      <w:pPr>
        <w:pStyle w:val="Heading1"/>
        <w:pBdr>
          <w:bottom w:val="none" w:sz="0" w:space="0" w:color="auto"/>
        </w:pBdr>
        <w:ind w:left="-567" w:right="-851"/>
        <w:rPr>
          <w:color w:val="FF0000"/>
        </w:rPr>
      </w:pPr>
      <w:r>
        <w:lastRenderedPageBreak/>
        <w:t>Work health and safety</w:t>
      </w:r>
      <w:r w:rsidR="006641C2" w:rsidRPr="00F052C9">
        <w:t xml:space="preserve"> policy for </w:t>
      </w:r>
      <w:r w:rsidR="006641C2" w:rsidRPr="00743598">
        <w:rPr>
          <w:color w:val="FF0000"/>
        </w:rPr>
        <w:t>&lt;</w:t>
      </w:r>
      <w:r w:rsidR="006641C2" w:rsidRPr="00F052C9">
        <w:rPr>
          <w:color w:val="FF0000"/>
        </w:rPr>
        <w:t>insert organisation name</w:t>
      </w:r>
      <w:r w:rsidR="006641C2">
        <w:rPr>
          <w:color w:val="FF0000"/>
        </w:rPr>
        <w:t>&gt;</w:t>
      </w:r>
    </w:p>
    <w:p w14:paraId="206CB403" w14:textId="77777777" w:rsidR="006641C2" w:rsidRPr="00F052C9" w:rsidRDefault="006641C2" w:rsidP="006641C2">
      <w:pPr>
        <w:spacing w:after="40"/>
        <w:outlineLvl w:val="0"/>
        <w:rPr>
          <w:rFonts w:ascii="Gill Sans MT" w:hAnsi="Gill Sans MT" w:cs="Tahoma"/>
          <w:b/>
          <w:sz w:val="16"/>
          <w:szCs w:val="16"/>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3"/>
        <w:gridCol w:w="5327"/>
      </w:tblGrid>
      <w:tr w:rsidR="006641C2" w:rsidRPr="00F052C9" w14:paraId="67B32CDA" w14:textId="77777777" w:rsidTr="009B262C">
        <w:tc>
          <w:tcPr>
            <w:tcW w:w="10490" w:type="dxa"/>
            <w:gridSpan w:val="2"/>
            <w:shd w:val="clear" w:color="auto" w:fill="F2F2F2" w:themeFill="background1" w:themeFillShade="F2"/>
          </w:tcPr>
          <w:p w14:paraId="05429DFA" w14:textId="77777777" w:rsidR="006641C2" w:rsidRPr="0006360C" w:rsidRDefault="00A62525" w:rsidP="0006360C">
            <w:pPr>
              <w:pStyle w:val="Heading2"/>
            </w:pPr>
            <w:r>
              <w:t>Goals</w:t>
            </w:r>
          </w:p>
        </w:tc>
      </w:tr>
      <w:tr w:rsidR="006641C2" w:rsidRPr="009A68CD" w14:paraId="4F3BC869" w14:textId="77777777" w:rsidTr="000E14C2">
        <w:tc>
          <w:tcPr>
            <w:tcW w:w="10490" w:type="dxa"/>
            <w:gridSpan w:val="2"/>
          </w:tcPr>
          <w:p w14:paraId="5FCC8767" w14:textId="77777777" w:rsidR="006641C2" w:rsidRPr="009A68CD" w:rsidRDefault="006641C2" w:rsidP="009A68CD">
            <w:pPr>
              <w:spacing w:before="60" w:after="60"/>
              <w:rPr>
                <w:rFonts w:ascii="Gill Sans MT" w:hAnsi="Gill Sans MT" w:cs="Tahoma"/>
                <w:color w:val="FF0000"/>
                <w:sz w:val="22"/>
                <w:szCs w:val="22"/>
              </w:rPr>
            </w:pPr>
            <w:r w:rsidRPr="009A68CD">
              <w:rPr>
                <w:rFonts w:ascii="Gill Sans MT" w:hAnsi="Gill Sans MT" w:cs="Tahoma"/>
                <w:color w:val="FF0000"/>
                <w:sz w:val="22"/>
                <w:szCs w:val="22"/>
              </w:rPr>
              <w:t>&lt;insert organisation name&gt;:</w:t>
            </w:r>
          </w:p>
          <w:p w14:paraId="44735CF3" w14:textId="77777777" w:rsidR="00A62525" w:rsidRPr="00A62525" w:rsidRDefault="00A62525" w:rsidP="00A62525">
            <w:pPr>
              <w:numPr>
                <w:ilvl w:val="0"/>
                <w:numId w:val="1"/>
              </w:numPr>
              <w:tabs>
                <w:tab w:val="clear" w:pos="720"/>
              </w:tabs>
              <w:spacing w:after="60"/>
              <w:ind w:left="353"/>
              <w:rPr>
                <w:rFonts w:ascii="Gill Sans MT" w:hAnsi="Gill Sans MT" w:cs="Tahoma"/>
                <w:sz w:val="22"/>
                <w:szCs w:val="22"/>
              </w:rPr>
            </w:pPr>
            <w:r>
              <w:rPr>
                <w:rFonts w:ascii="Gill Sans MT" w:hAnsi="Gill Sans MT" w:cs="Tahoma"/>
                <w:sz w:val="22"/>
                <w:szCs w:val="22"/>
              </w:rPr>
              <w:t>Is to</w:t>
            </w:r>
            <w:r w:rsidRPr="00A62525">
              <w:rPr>
                <w:rFonts w:ascii="Gill Sans MT" w:hAnsi="Gill Sans MT" w:cs="Tahoma"/>
                <w:sz w:val="22"/>
                <w:szCs w:val="22"/>
              </w:rPr>
              <w:t xml:space="preserve"> provide a workplace that is free from risks to health and safety by implementing the highest possible standards to protect workers’ health, safety, mental and social wellbeing.</w:t>
            </w:r>
          </w:p>
          <w:p w14:paraId="18C1AAA6" w14:textId="77777777" w:rsidR="00A62525" w:rsidRPr="00A62525" w:rsidRDefault="00A62525" w:rsidP="00A62525">
            <w:pPr>
              <w:numPr>
                <w:ilvl w:val="0"/>
                <w:numId w:val="1"/>
              </w:numPr>
              <w:tabs>
                <w:tab w:val="clear" w:pos="720"/>
              </w:tabs>
              <w:spacing w:after="60"/>
              <w:ind w:left="353"/>
              <w:rPr>
                <w:rFonts w:ascii="Gill Sans MT" w:hAnsi="Gill Sans MT" w:cs="Tahoma"/>
                <w:sz w:val="22"/>
                <w:szCs w:val="22"/>
              </w:rPr>
            </w:pPr>
            <w:r>
              <w:rPr>
                <w:rFonts w:ascii="Gill Sans MT" w:hAnsi="Gill Sans MT" w:cs="Tahoma"/>
                <w:sz w:val="22"/>
                <w:szCs w:val="22"/>
              </w:rPr>
              <w:t>Is to</w:t>
            </w:r>
            <w:r w:rsidRPr="00A62525">
              <w:rPr>
                <w:rFonts w:ascii="Gill Sans MT" w:hAnsi="Gill Sans MT" w:cs="Tahoma"/>
                <w:sz w:val="22"/>
                <w:szCs w:val="22"/>
              </w:rPr>
              <w:t xml:space="preserve"> engage and consult with all workers and others affected by our business or undertakings to ensure hazards are identified and the risks associated with them removed or reduced to the greatest degree.</w:t>
            </w:r>
          </w:p>
          <w:p w14:paraId="58BC6A03" w14:textId="77777777" w:rsidR="006641C2" w:rsidRPr="00A62525" w:rsidRDefault="00A62525" w:rsidP="00A62525">
            <w:pPr>
              <w:numPr>
                <w:ilvl w:val="0"/>
                <w:numId w:val="1"/>
              </w:numPr>
              <w:tabs>
                <w:tab w:val="clear" w:pos="720"/>
              </w:tabs>
              <w:spacing w:after="200"/>
              <w:ind w:left="351" w:hanging="357"/>
              <w:rPr>
                <w:rFonts w:ascii="Gill Sans MT" w:hAnsi="Gill Sans MT" w:cs="Tahoma"/>
                <w:sz w:val="22"/>
                <w:szCs w:val="22"/>
              </w:rPr>
            </w:pPr>
            <w:r>
              <w:rPr>
                <w:rFonts w:ascii="Gill Sans MT" w:hAnsi="Gill Sans MT" w:cs="Tahoma"/>
                <w:sz w:val="22"/>
                <w:szCs w:val="22"/>
              </w:rPr>
              <w:t>Is to</w:t>
            </w:r>
            <w:r w:rsidRPr="00A62525">
              <w:rPr>
                <w:rFonts w:ascii="Gill Sans MT" w:hAnsi="Gill Sans MT" w:cs="Tahoma"/>
                <w:sz w:val="22"/>
                <w:szCs w:val="22"/>
              </w:rPr>
              <w:t xml:space="preserve"> create a workplace environment where workers and others affected by our business or undertakings are encouraged and supported to raise health and safety issues and help reduce and manage them.</w:t>
            </w:r>
          </w:p>
        </w:tc>
      </w:tr>
      <w:tr w:rsidR="006641C2" w:rsidRPr="00F052C9" w14:paraId="4333BF41" w14:textId="77777777" w:rsidTr="009B262C">
        <w:tc>
          <w:tcPr>
            <w:tcW w:w="10490" w:type="dxa"/>
            <w:gridSpan w:val="2"/>
            <w:shd w:val="clear" w:color="auto" w:fill="F2F2F2" w:themeFill="background1" w:themeFillShade="F2"/>
          </w:tcPr>
          <w:p w14:paraId="43843D62" w14:textId="77777777" w:rsidR="006641C2" w:rsidRPr="00F052C9" w:rsidRDefault="00A62525" w:rsidP="0006360C">
            <w:pPr>
              <w:pStyle w:val="Heading2"/>
            </w:pPr>
            <w:r>
              <w:t>Obligations</w:t>
            </w:r>
          </w:p>
        </w:tc>
      </w:tr>
      <w:tr w:rsidR="006641C2" w:rsidRPr="009A68CD" w14:paraId="1CB4927C" w14:textId="77777777" w:rsidTr="000E14C2">
        <w:tc>
          <w:tcPr>
            <w:tcW w:w="10490" w:type="dxa"/>
            <w:gridSpan w:val="2"/>
          </w:tcPr>
          <w:p w14:paraId="333CF49C" w14:textId="77777777" w:rsidR="00A62525" w:rsidRPr="00A62525" w:rsidRDefault="006641C2" w:rsidP="00A62525">
            <w:pPr>
              <w:spacing w:before="60" w:after="200"/>
              <w:rPr>
                <w:rFonts w:ascii="Gill Sans MT" w:hAnsi="Gill Sans MT" w:cs="Tahoma"/>
                <w:sz w:val="22"/>
                <w:szCs w:val="22"/>
              </w:rPr>
            </w:pPr>
            <w:r w:rsidRPr="009A68CD">
              <w:rPr>
                <w:rFonts w:ascii="Gill Sans MT" w:hAnsi="Gill Sans MT" w:cs="Tahoma"/>
                <w:color w:val="FF0000"/>
                <w:sz w:val="22"/>
                <w:szCs w:val="22"/>
              </w:rPr>
              <w:t>&lt;insert organisation name&gt;</w:t>
            </w:r>
            <w:r w:rsidR="00A62525">
              <w:rPr>
                <w:rFonts w:ascii="Gill Sans MT" w:hAnsi="Gill Sans MT" w:cs="Tahoma"/>
                <w:sz w:val="22"/>
                <w:szCs w:val="22"/>
              </w:rPr>
              <w:t xml:space="preserve"> </w:t>
            </w:r>
            <w:r w:rsidR="00A62525" w:rsidRPr="00A62525">
              <w:rPr>
                <w:rFonts w:ascii="Gill Sans MT" w:hAnsi="Gill Sans MT" w:cs="Tahoma"/>
                <w:sz w:val="22"/>
                <w:szCs w:val="22"/>
              </w:rPr>
              <w:t>is firmly committed to a policy enabling all work activities to be carried out safely, and with all possible measures taken to remove (or at least reduce) risks to the health, safety and welfare of employees, contractors, authorised visitors, and anyone else who may be affected by our business or undertakings.</w:t>
            </w:r>
          </w:p>
          <w:p w14:paraId="4480CFE6" w14:textId="41259245" w:rsidR="006641C2" w:rsidRPr="009A68CD" w:rsidRDefault="00A62525" w:rsidP="00A62525">
            <w:pPr>
              <w:spacing w:before="60" w:after="200"/>
              <w:rPr>
                <w:rFonts w:ascii="Gill Sans MT" w:hAnsi="Gill Sans MT" w:cs="Tahoma"/>
                <w:sz w:val="22"/>
                <w:szCs w:val="22"/>
              </w:rPr>
            </w:pPr>
            <w:r w:rsidRPr="00A62525">
              <w:rPr>
                <w:rFonts w:ascii="Gill Sans MT" w:hAnsi="Gill Sans MT" w:cs="Tahoma"/>
                <w:sz w:val="22"/>
                <w:szCs w:val="22"/>
              </w:rPr>
              <w:t xml:space="preserve">We are committed to ensuring we comply with the </w:t>
            </w:r>
            <w:r w:rsidRPr="00BF5940">
              <w:rPr>
                <w:rFonts w:ascii="Gill Sans MT" w:hAnsi="Gill Sans MT" w:cs="Tahoma"/>
                <w:i/>
                <w:sz w:val="22"/>
                <w:szCs w:val="22"/>
              </w:rPr>
              <w:t>Work Health and Safety Act 2012</w:t>
            </w:r>
            <w:r w:rsidRPr="00A62525">
              <w:rPr>
                <w:rFonts w:ascii="Gill Sans MT" w:hAnsi="Gill Sans MT" w:cs="Tahoma"/>
                <w:sz w:val="22"/>
                <w:szCs w:val="22"/>
              </w:rPr>
              <w:t xml:space="preserve">, the </w:t>
            </w:r>
            <w:r w:rsidRPr="00A62525">
              <w:rPr>
                <w:rFonts w:ascii="Gill Sans MT" w:hAnsi="Gill Sans MT" w:cs="Tahoma"/>
                <w:i/>
                <w:sz w:val="22"/>
                <w:szCs w:val="22"/>
              </w:rPr>
              <w:t>Work Health and Safety Regulations 20</w:t>
            </w:r>
            <w:r w:rsidR="005C0AB2">
              <w:rPr>
                <w:rFonts w:ascii="Gill Sans MT" w:hAnsi="Gill Sans MT" w:cs="Tahoma"/>
                <w:i/>
                <w:sz w:val="22"/>
                <w:szCs w:val="22"/>
              </w:rPr>
              <w:t>22</w:t>
            </w:r>
            <w:r w:rsidRPr="00A62525">
              <w:rPr>
                <w:rFonts w:ascii="Gill Sans MT" w:hAnsi="Gill Sans MT" w:cs="Tahoma"/>
                <w:sz w:val="22"/>
                <w:szCs w:val="22"/>
              </w:rPr>
              <w:t>, relevant Codes of Practice and relevant Australian Standards.</w:t>
            </w:r>
          </w:p>
        </w:tc>
      </w:tr>
      <w:tr w:rsidR="006641C2" w:rsidRPr="00F052C9" w14:paraId="615FD49E" w14:textId="77777777" w:rsidTr="009B262C">
        <w:tc>
          <w:tcPr>
            <w:tcW w:w="10490" w:type="dxa"/>
            <w:gridSpan w:val="2"/>
            <w:shd w:val="clear" w:color="auto" w:fill="F2F2F2" w:themeFill="background1" w:themeFillShade="F2"/>
          </w:tcPr>
          <w:p w14:paraId="5664500D" w14:textId="77777777" w:rsidR="006641C2" w:rsidRPr="00F052C9" w:rsidRDefault="006641C2" w:rsidP="0006360C">
            <w:pPr>
              <w:pStyle w:val="Heading2"/>
            </w:pPr>
            <w:r w:rsidRPr="00F052C9">
              <w:t>Scope</w:t>
            </w:r>
          </w:p>
        </w:tc>
      </w:tr>
      <w:tr w:rsidR="006641C2" w:rsidRPr="009A68CD" w14:paraId="4E73D4EB" w14:textId="77777777" w:rsidTr="000E14C2">
        <w:tc>
          <w:tcPr>
            <w:tcW w:w="10490" w:type="dxa"/>
            <w:gridSpan w:val="2"/>
          </w:tcPr>
          <w:p w14:paraId="346C9FB2" w14:textId="77777777" w:rsidR="006641C2" w:rsidRPr="009A68CD" w:rsidRDefault="006641C2" w:rsidP="009A68CD">
            <w:pPr>
              <w:autoSpaceDE w:val="0"/>
              <w:autoSpaceDN w:val="0"/>
              <w:adjustRightInd w:val="0"/>
              <w:spacing w:before="60" w:after="60"/>
              <w:rPr>
                <w:rFonts w:ascii="Gill Sans MT" w:eastAsia="Calibri" w:hAnsi="Gill Sans MT" w:cs="AkzidenzGroteskBE-Light"/>
                <w:color w:val="000000"/>
                <w:sz w:val="22"/>
                <w:szCs w:val="22"/>
              </w:rPr>
            </w:pPr>
            <w:r w:rsidRPr="009A68CD">
              <w:rPr>
                <w:rFonts w:ascii="Gill Sans MT" w:eastAsia="Calibri" w:hAnsi="Gill Sans MT" w:cs="AkzidenzGroteskBE-Light"/>
                <w:color w:val="000000"/>
                <w:sz w:val="22"/>
                <w:szCs w:val="22"/>
              </w:rPr>
              <w:t>This policy applies to:</w:t>
            </w:r>
          </w:p>
          <w:p w14:paraId="46373187" w14:textId="77777777" w:rsidR="003C2FA6" w:rsidRPr="009A68CD" w:rsidRDefault="003C2FA6" w:rsidP="009A68CD">
            <w:pPr>
              <w:pStyle w:val="ListParagraph"/>
              <w:numPr>
                <w:ilvl w:val="0"/>
                <w:numId w:val="5"/>
              </w:numPr>
              <w:autoSpaceDE w:val="0"/>
              <w:autoSpaceDN w:val="0"/>
              <w:adjustRightInd w:val="0"/>
              <w:spacing w:line="240" w:lineRule="auto"/>
              <w:ind w:left="351" w:hanging="357"/>
              <w:contextualSpacing w:val="0"/>
              <w:rPr>
                <w:rFonts w:ascii="Gill Sans MT" w:hAnsi="Gill Sans MT" w:cs="AkzidenzGroteskBE-Light"/>
                <w:color w:val="000000"/>
              </w:rPr>
            </w:pPr>
            <w:r w:rsidRPr="009A68CD">
              <w:rPr>
                <w:rFonts w:ascii="Gill Sans MT" w:hAnsi="Gill Sans MT" w:cs="AkzidenzGroteskBE-Light"/>
                <w:color w:val="000000"/>
              </w:rPr>
              <w:t xml:space="preserve">all </w:t>
            </w:r>
            <w:r w:rsidRPr="009A68CD">
              <w:rPr>
                <w:rFonts w:ascii="Gill Sans MT" w:hAnsi="Gill Sans MT" w:cs="AkzidenzGroteskBE-Md"/>
                <w:bCs/>
              </w:rPr>
              <w:t xml:space="preserve">employees at </w:t>
            </w:r>
            <w:r w:rsidRPr="009A68CD">
              <w:rPr>
                <w:rFonts w:ascii="Gill Sans MT" w:hAnsi="Gill Sans MT" w:cs="Tahoma"/>
                <w:color w:val="FF0000"/>
              </w:rPr>
              <w:t>&lt;insert organisation name&gt;</w:t>
            </w:r>
            <w:r w:rsidRPr="009A68CD">
              <w:rPr>
                <w:rFonts w:ascii="Gill Sans MT" w:hAnsi="Gill Sans MT" w:cs="Tahoma"/>
              </w:rPr>
              <w:t>.</w:t>
            </w:r>
          </w:p>
        </w:tc>
      </w:tr>
      <w:tr w:rsidR="006641C2" w:rsidRPr="00F052C9" w14:paraId="689D323B" w14:textId="77777777" w:rsidTr="009D5DC3">
        <w:tc>
          <w:tcPr>
            <w:tcW w:w="10490" w:type="dxa"/>
            <w:gridSpan w:val="2"/>
            <w:shd w:val="clear" w:color="auto" w:fill="F2F2F2" w:themeFill="background1" w:themeFillShade="F2"/>
          </w:tcPr>
          <w:p w14:paraId="4CBC2325" w14:textId="77777777" w:rsidR="006641C2" w:rsidRPr="00F052C9" w:rsidRDefault="00A62525" w:rsidP="0006360C">
            <w:pPr>
              <w:pStyle w:val="Heading2"/>
            </w:pPr>
            <w:r>
              <w:t>Responsibilities</w:t>
            </w:r>
          </w:p>
        </w:tc>
      </w:tr>
      <w:tr w:rsidR="006641C2" w:rsidRPr="009A68CD" w14:paraId="3483F180" w14:textId="77777777" w:rsidTr="000E14C2">
        <w:tc>
          <w:tcPr>
            <w:tcW w:w="10490" w:type="dxa"/>
            <w:gridSpan w:val="2"/>
          </w:tcPr>
          <w:p w14:paraId="719D01EF" w14:textId="77777777" w:rsidR="00A62525" w:rsidRPr="00A62525" w:rsidRDefault="00A62525" w:rsidP="00A62525">
            <w:pPr>
              <w:spacing w:before="60" w:after="60"/>
              <w:rPr>
                <w:rFonts w:ascii="Gill Sans MT" w:hAnsi="Gill Sans MT" w:cs="Tahoma"/>
                <w:b/>
                <w:bCs/>
                <w:sz w:val="22"/>
                <w:szCs w:val="22"/>
              </w:rPr>
            </w:pPr>
            <w:r w:rsidRPr="00A62525">
              <w:rPr>
                <w:rFonts w:ascii="Gill Sans MT" w:hAnsi="Gill Sans MT" w:cs="Tahoma"/>
                <w:b/>
                <w:bCs/>
                <w:sz w:val="22"/>
                <w:szCs w:val="22"/>
              </w:rPr>
              <w:t>Management</w:t>
            </w:r>
          </w:p>
          <w:p w14:paraId="2F601B5F" w14:textId="77777777" w:rsidR="00A62525" w:rsidRDefault="00A62525" w:rsidP="00A62525">
            <w:pPr>
              <w:spacing w:after="60"/>
              <w:rPr>
                <w:rFonts w:ascii="Gill Sans MT" w:hAnsi="Gill Sans MT" w:cs="Tahoma"/>
                <w:bCs/>
                <w:sz w:val="22"/>
                <w:szCs w:val="22"/>
              </w:rPr>
            </w:pPr>
            <w:r w:rsidRPr="00A62525">
              <w:rPr>
                <w:rFonts w:ascii="Gill Sans MT" w:hAnsi="Gill Sans MT" w:cs="Tahoma"/>
                <w:bCs/>
                <w:sz w:val="22"/>
                <w:szCs w:val="22"/>
              </w:rPr>
              <w:t>Management will ensure, as far as is reasonably practicable, the health and safety of:</w:t>
            </w:r>
          </w:p>
          <w:p w14:paraId="1506D492" w14:textId="77777777" w:rsidR="00A62525" w:rsidRPr="00A62525" w:rsidRDefault="00A62525" w:rsidP="00A62525">
            <w:pPr>
              <w:numPr>
                <w:ilvl w:val="0"/>
                <w:numId w:val="1"/>
              </w:numPr>
              <w:tabs>
                <w:tab w:val="clear" w:pos="720"/>
              </w:tabs>
              <w:spacing w:after="60"/>
              <w:ind w:left="353"/>
              <w:rPr>
                <w:rFonts w:ascii="Gill Sans MT" w:hAnsi="Gill Sans MT" w:cs="Tahoma"/>
                <w:sz w:val="22"/>
                <w:szCs w:val="22"/>
              </w:rPr>
            </w:pPr>
            <w:r w:rsidRPr="00A62525">
              <w:rPr>
                <w:rFonts w:ascii="Gill Sans MT" w:hAnsi="Gill Sans MT" w:cs="Tahoma"/>
                <w:sz w:val="22"/>
                <w:szCs w:val="22"/>
              </w:rPr>
              <w:t xml:space="preserve">all workers engaged, or caused to be engaged by us </w:t>
            </w:r>
          </w:p>
          <w:p w14:paraId="42159C56" w14:textId="77777777" w:rsidR="00A62525" w:rsidRPr="00A62525" w:rsidRDefault="00A62525" w:rsidP="00A62525">
            <w:pPr>
              <w:numPr>
                <w:ilvl w:val="0"/>
                <w:numId w:val="1"/>
              </w:numPr>
              <w:tabs>
                <w:tab w:val="clear" w:pos="720"/>
              </w:tabs>
              <w:spacing w:after="60"/>
              <w:ind w:left="353"/>
              <w:rPr>
                <w:rFonts w:ascii="Gill Sans MT" w:hAnsi="Gill Sans MT" w:cs="Tahoma"/>
                <w:sz w:val="22"/>
                <w:szCs w:val="22"/>
              </w:rPr>
            </w:pPr>
            <w:r w:rsidRPr="00A62525">
              <w:rPr>
                <w:rFonts w:ascii="Gill Sans MT" w:hAnsi="Gill Sans MT" w:cs="Tahoma"/>
                <w:sz w:val="22"/>
                <w:szCs w:val="22"/>
              </w:rPr>
              <w:t>all workers whose activities in carrying out work are influenced or directed by us</w:t>
            </w:r>
          </w:p>
          <w:p w14:paraId="521B6B07" w14:textId="77777777" w:rsidR="00A62525" w:rsidRPr="00A62525" w:rsidRDefault="00A62525" w:rsidP="00A62525">
            <w:pPr>
              <w:numPr>
                <w:ilvl w:val="0"/>
                <w:numId w:val="1"/>
              </w:numPr>
              <w:tabs>
                <w:tab w:val="clear" w:pos="720"/>
              </w:tabs>
              <w:spacing w:after="200"/>
              <w:ind w:left="351" w:hanging="357"/>
              <w:rPr>
                <w:rFonts w:ascii="Gill Sans MT" w:hAnsi="Gill Sans MT" w:cs="Tahoma"/>
                <w:sz w:val="22"/>
                <w:szCs w:val="22"/>
              </w:rPr>
            </w:pPr>
            <w:r w:rsidRPr="00A62525">
              <w:rPr>
                <w:rFonts w:ascii="Gill Sans MT" w:hAnsi="Gill Sans MT" w:cs="Tahoma"/>
                <w:sz w:val="22"/>
                <w:szCs w:val="22"/>
              </w:rPr>
              <w:t>other people, by ensuring they are not put at risk from work carried out as part of our business undertakings.</w:t>
            </w:r>
          </w:p>
          <w:p w14:paraId="00E5D8F1" w14:textId="77777777" w:rsidR="006641C2" w:rsidRPr="009A68CD" w:rsidRDefault="00A62525" w:rsidP="00A62525">
            <w:pPr>
              <w:spacing w:after="60"/>
              <w:rPr>
                <w:rFonts w:ascii="Gill Sans MT" w:hAnsi="Gill Sans MT" w:cs="Tahoma"/>
                <w:sz w:val="22"/>
                <w:szCs w:val="22"/>
              </w:rPr>
            </w:pPr>
            <w:r>
              <w:rPr>
                <w:rFonts w:ascii="Gill Sans MT" w:hAnsi="Gill Sans MT" w:cs="Tahoma"/>
                <w:sz w:val="22"/>
                <w:szCs w:val="22"/>
              </w:rPr>
              <w:t>Management will also</w:t>
            </w:r>
            <w:r w:rsidR="006641C2" w:rsidRPr="009A68CD">
              <w:rPr>
                <w:rFonts w:ascii="Gill Sans MT" w:hAnsi="Gill Sans MT" w:cs="Tahoma"/>
                <w:sz w:val="22"/>
                <w:szCs w:val="22"/>
              </w:rPr>
              <w:t>:</w:t>
            </w:r>
          </w:p>
          <w:p w14:paraId="0CC05086" w14:textId="77777777" w:rsidR="00A62525" w:rsidRPr="00A62525" w:rsidRDefault="00A62525" w:rsidP="00A62525">
            <w:pPr>
              <w:numPr>
                <w:ilvl w:val="0"/>
                <w:numId w:val="1"/>
              </w:numPr>
              <w:tabs>
                <w:tab w:val="clear" w:pos="720"/>
              </w:tabs>
              <w:spacing w:after="60"/>
              <w:ind w:left="353"/>
              <w:rPr>
                <w:rFonts w:ascii="Gill Sans MT" w:hAnsi="Gill Sans MT" w:cs="Tahoma"/>
                <w:sz w:val="22"/>
                <w:szCs w:val="22"/>
              </w:rPr>
            </w:pPr>
            <w:r w:rsidRPr="00A62525">
              <w:rPr>
                <w:rFonts w:ascii="Gill Sans MT" w:hAnsi="Gill Sans MT" w:cs="Tahoma"/>
                <w:sz w:val="22"/>
                <w:szCs w:val="22"/>
              </w:rPr>
              <w:t>provide and maintain a work environment free from risks to health and safety</w:t>
            </w:r>
          </w:p>
          <w:p w14:paraId="48DDD648" w14:textId="77777777" w:rsidR="00A62525" w:rsidRPr="00A62525" w:rsidRDefault="00A62525" w:rsidP="00A62525">
            <w:pPr>
              <w:numPr>
                <w:ilvl w:val="0"/>
                <w:numId w:val="1"/>
              </w:numPr>
              <w:tabs>
                <w:tab w:val="clear" w:pos="720"/>
              </w:tabs>
              <w:spacing w:after="60"/>
              <w:ind w:left="353"/>
              <w:rPr>
                <w:rFonts w:ascii="Gill Sans MT" w:hAnsi="Gill Sans MT" w:cs="Tahoma"/>
                <w:sz w:val="22"/>
                <w:szCs w:val="22"/>
              </w:rPr>
            </w:pPr>
            <w:r w:rsidRPr="00A62525">
              <w:rPr>
                <w:rFonts w:ascii="Gill Sans MT" w:hAnsi="Gill Sans MT" w:cs="Tahoma"/>
                <w:sz w:val="22"/>
                <w:szCs w:val="22"/>
              </w:rPr>
              <w:t>provide and maintain safe plant (equipment), structures and safe systems of work</w:t>
            </w:r>
          </w:p>
          <w:p w14:paraId="017276F1" w14:textId="77777777" w:rsidR="00A62525" w:rsidRPr="00A62525" w:rsidRDefault="00A62525" w:rsidP="00A62525">
            <w:pPr>
              <w:numPr>
                <w:ilvl w:val="0"/>
                <w:numId w:val="1"/>
              </w:numPr>
              <w:tabs>
                <w:tab w:val="clear" w:pos="720"/>
              </w:tabs>
              <w:spacing w:after="60"/>
              <w:ind w:left="353"/>
              <w:rPr>
                <w:rFonts w:ascii="Gill Sans MT" w:hAnsi="Gill Sans MT" w:cs="Tahoma"/>
                <w:sz w:val="22"/>
                <w:szCs w:val="22"/>
              </w:rPr>
            </w:pPr>
            <w:r w:rsidRPr="00A62525">
              <w:rPr>
                <w:rFonts w:ascii="Gill Sans MT" w:hAnsi="Gill Sans MT" w:cs="Tahoma"/>
                <w:sz w:val="22"/>
                <w:szCs w:val="22"/>
              </w:rPr>
              <w:t xml:space="preserve">ensure the safe use, handling and storage of plant (equipment), structures and substances </w:t>
            </w:r>
          </w:p>
          <w:p w14:paraId="1F49B134" w14:textId="77777777" w:rsidR="00A62525" w:rsidRPr="00A62525" w:rsidRDefault="00A62525" w:rsidP="00A62525">
            <w:pPr>
              <w:numPr>
                <w:ilvl w:val="0"/>
                <w:numId w:val="1"/>
              </w:numPr>
              <w:tabs>
                <w:tab w:val="clear" w:pos="720"/>
              </w:tabs>
              <w:spacing w:after="60"/>
              <w:ind w:left="353"/>
              <w:rPr>
                <w:rFonts w:ascii="Gill Sans MT" w:hAnsi="Gill Sans MT" w:cs="Tahoma"/>
                <w:sz w:val="22"/>
                <w:szCs w:val="22"/>
              </w:rPr>
            </w:pPr>
            <w:r w:rsidRPr="00A62525">
              <w:rPr>
                <w:rFonts w:ascii="Gill Sans MT" w:hAnsi="Gill Sans MT" w:cs="Tahoma"/>
                <w:sz w:val="22"/>
                <w:szCs w:val="22"/>
              </w:rPr>
              <w:t xml:space="preserve">provide adequate facilities for the welfare of workers in carrying out work </w:t>
            </w:r>
          </w:p>
          <w:p w14:paraId="691FCD77" w14:textId="77777777" w:rsidR="00A62525" w:rsidRPr="00A62525" w:rsidRDefault="00A62525" w:rsidP="00A62525">
            <w:pPr>
              <w:numPr>
                <w:ilvl w:val="0"/>
                <w:numId w:val="1"/>
              </w:numPr>
              <w:tabs>
                <w:tab w:val="clear" w:pos="720"/>
              </w:tabs>
              <w:spacing w:after="60"/>
              <w:ind w:left="353"/>
              <w:rPr>
                <w:rFonts w:ascii="Gill Sans MT" w:hAnsi="Gill Sans MT" w:cs="Tahoma"/>
                <w:sz w:val="22"/>
                <w:szCs w:val="22"/>
              </w:rPr>
            </w:pPr>
            <w:r w:rsidRPr="00A62525">
              <w:rPr>
                <w:rFonts w:ascii="Gill Sans MT" w:hAnsi="Gill Sans MT" w:cs="Tahoma"/>
                <w:sz w:val="22"/>
                <w:szCs w:val="22"/>
              </w:rPr>
              <w:t>provide any information, training, instruction or supervision that is necessary to protect all people from risks to their health and safety arising from work activities</w:t>
            </w:r>
          </w:p>
          <w:p w14:paraId="041A2EB4" w14:textId="77777777" w:rsidR="00A62525" w:rsidRPr="00A62525" w:rsidRDefault="00A62525" w:rsidP="00A62525">
            <w:pPr>
              <w:numPr>
                <w:ilvl w:val="0"/>
                <w:numId w:val="1"/>
              </w:numPr>
              <w:tabs>
                <w:tab w:val="clear" w:pos="720"/>
              </w:tabs>
              <w:spacing w:after="60"/>
              <w:ind w:left="353"/>
              <w:rPr>
                <w:rFonts w:ascii="Gill Sans MT" w:hAnsi="Gill Sans MT" w:cs="Tahoma"/>
                <w:sz w:val="22"/>
                <w:szCs w:val="22"/>
              </w:rPr>
            </w:pPr>
            <w:r w:rsidRPr="00A62525">
              <w:rPr>
                <w:rFonts w:ascii="Gill Sans MT" w:hAnsi="Gill Sans MT" w:cs="Tahoma"/>
                <w:sz w:val="22"/>
                <w:szCs w:val="22"/>
              </w:rPr>
              <w:t>ensure that the health of workers and the conditions at the workplace are monitored for the purpose of preventing illness or injury of workers arising from our business</w:t>
            </w:r>
          </w:p>
          <w:p w14:paraId="7B7E70BA" w14:textId="77777777" w:rsidR="006641C2" w:rsidRDefault="00A62525" w:rsidP="00A62525">
            <w:pPr>
              <w:numPr>
                <w:ilvl w:val="0"/>
                <w:numId w:val="1"/>
              </w:numPr>
              <w:tabs>
                <w:tab w:val="clear" w:pos="720"/>
              </w:tabs>
              <w:spacing w:after="200"/>
              <w:ind w:left="351" w:hanging="357"/>
              <w:rPr>
                <w:rFonts w:ascii="Gill Sans MT" w:hAnsi="Gill Sans MT" w:cs="Tahoma"/>
                <w:sz w:val="22"/>
                <w:szCs w:val="22"/>
              </w:rPr>
            </w:pPr>
            <w:r w:rsidRPr="00A62525">
              <w:rPr>
                <w:rFonts w:ascii="Gill Sans MT" w:hAnsi="Gill Sans MT" w:cs="Tahoma"/>
                <w:sz w:val="22"/>
                <w:szCs w:val="22"/>
              </w:rPr>
              <w:t>consult with workers on all matters relating to health and safety</w:t>
            </w:r>
            <w:r>
              <w:rPr>
                <w:rFonts w:ascii="Gill Sans MT" w:hAnsi="Gill Sans MT" w:cs="Tahoma"/>
                <w:sz w:val="22"/>
                <w:szCs w:val="22"/>
              </w:rPr>
              <w:t>.</w:t>
            </w:r>
          </w:p>
          <w:p w14:paraId="3CB77865" w14:textId="77777777" w:rsidR="00A62525" w:rsidRPr="00A62525" w:rsidRDefault="00A62525" w:rsidP="00A62525">
            <w:pPr>
              <w:spacing w:before="60" w:after="60"/>
              <w:rPr>
                <w:rFonts w:ascii="Gill Sans MT" w:hAnsi="Gill Sans MT" w:cs="Tahoma"/>
                <w:b/>
                <w:bCs/>
                <w:sz w:val="22"/>
                <w:szCs w:val="22"/>
              </w:rPr>
            </w:pPr>
            <w:r>
              <w:rPr>
                <w:rFonts w:ascii="Gill Sans MT" w:hAnsi="Gill Sans MT" w:cs="Tahoma"/>
                <w:b/>
                <w:bCs/>
                <w:sz w:val="22"/>
                <w:szCs w:val="22"/>
              </w:rPr>
              <w:t>Workers</w:t>
            </w:r>
          </w:p>
          <w:p w14:paraId="65929906" w14:textId="77777777" w:rsidR="00A62525" w:rsidRDefault="00A62525" w:rsidP="00A62525">
            <w:pPr>
              <w:spacing w:after="60"/>
              <w:rPr>
                <w:rFonts w:ascii="Gill Sans MT" w:hAnsi="Gill Sans MT" w:cs="Tahoma"/>
                <w:bCs/>
                <w:sz w:val="22"/>
                <w:szCs w:val="22"/>
              </w:rPr>
            </w:pPr>
            <w:r w:rsidRPr="00A62525">
              <w:rPr>
                <w:rFonts w:ascii="Gill Sans MT" w:hAnsi="Gill Sans MT" w:cs="Tahoma"/>
                <w:bCs/>
                <w:sz w:val="22"/>
                <w:szCs w:val="22"/>
              </w:rPr>
              <w:t>While at work, our workers must:</w:t>
            </w:r>
          </w:p>
          <w:p w14:paraId="44056F52" w14:textId="77777777" w:rsidR="00A62525" w:rsidRPr="00A62525" w:rsidRDefault="00A62525" w:rsidP="00A62525">
            <w:pPr>
              <w:numPr>
                <w:ilvl w:val="0"/>
                <w:numId w:val="1"/>
              </w:numPr>
              <w:tabs>
                <w:tab w:val="clear" w:pos="720"/>
              </w:tabs>
              <w:spacing w:after="60"/>
              <w:ind w:left="353"/>
              <w:rPr>
                <w:rFonts w:ascii="Gill Sans MT" w:hAnsi="Gill Sans MT" w:cs="Tahoma"/>
                <w:sz w:val="22"/>
                <w:szCs w:val="22"/>
              </w:rPr>
            </w:pPr>
            <w:r w:rsidRPr="00A62525">
              <w:rPr>
                <w:rFonts w:ascii="Gill Sans MT" w:hAnsi="Gill Sans MT" w:cs="Tahoma"/>
                <w:sz w:val="22"/>
                <w:szCs w:val="22"/>
              </w:rPr>
              <w:t>take reasonable care for their own health and safety</w:t>
            </w:r>
          </w:p>
          <w:p w14:paraId="1F8C6519" w14:textId="77777777" w:rsidR="00A62525" w:rsidRPr="00A62525" w:rsidRDefault="00A62525" w:rsidP="00A62525">
            <w:pPr>
              <w:numPr>
                <w:ilvl w:val="0"/>
                <w:numId w:val="1"/>
              </w:numPr>
              <w:tabs>
                <w:tab w:val="clear" w:pos="720"/>
              </w:tabs>
              <w:spacing w:after="60"/>
              <w:ind w:left="353"/>
              <w:rPr>
                <w:rFonts w:ascii="Gill Sans MT" w:hAnsi="Gill Sans MT" w:cs="Tahoma"/>
                <w:sz w:val="22"/>
                <w:szCs w:val="22"/>
              </w:rPr>
            </w:pPr>
            <w:r w:rsidRPr="00A62525">
              <w:rPr>
                <w:rFonts w:ascii="Gill Sans MT" w:hAnsi="Gill Sans MT" w:cs="Tahoma"/>
                <w:sz w:val="22"/>
                <w:szCs w:val="22"/>
              </w:rPr>
              <w:t>take reasonable care that what they do, or what they do not do, does not adversely affect the health and safety of other people</w:t>
            </w:r>
          </w:p>
          <w:p w14:paraId="680F2E6C" w14:textId="77777777" w:rsidR="00A62525" w:rsidRPr="00A62525" w:rsidRDefault="00A62525" w:rsidP="00A62525">
            <w:pPr>
              <w:numPr>
                <w:ilvl w:val="0"/>
                <w:numId w:val="1"/>
              </w:numPr>
              <w:tabs>
                <w:tab w:val="clear" w:pos="720"/>
              </w:tabs>
              <w:spacing w:after="60"/>
              <w:ind w:left="353"/>
              <w:rPr>
                <w:rFonts w:ascii="Gill Sans MT" w:hAnsi="Gill Sans MT" w:cs="Tahoma"/>
                <w:sz w:val="22"/>
                <w:szCs w:val="22"/>
              </w:rPr>
            </w:pPr>
            <w:r w:rsidRPr="00A62525">
              <w:rPr>
                <w:rFonts w:ascii="Gill Sans MT" w:hAnsi="Gill Sans MT" w:cs="Tahoma"/>
                <w:sz w:val="22"/>
                <w:szCs w:val="22"/>
              </w:rPr>
              <w:t>comply (so far as they are reasonably able to) with any reasonable instruction given by management</w:t>
            </w:r>
          </w:p>
          <w:p w14:paraId="2974C3DF" w14:textId="77777777" w:rsidR="00A62525" w:rsidRPr="00A62525" w:rsidRDefault="00A62525" w:rsidP="00A62525">
            <w:pPr>
              <w:numPr>
                <w:ilvl w:val="0"/>
                <w:numId w:val="1"/>
              </w:numPr>
              <w:tabs>
                <w:tab w:val="clear" w:pos="720"/>
              </w:tabs>
              <w:spacing w:after="60"/>
              <w:ind w:left="353"/>
              <w:rPr>
                <w:rFonts w:ascii="Gill Sans MT" w:hAnsi="Gill Sans MT" w:cs="Tahoma"/>
                <w:sz w:val="22"/>
                <w:szCs w:val="22"/>
              </w:rPr>
            </w:pPr>
            <w:r w:rsidRPr="00A62525">
              <w:rPr>
                <w:rFonts w:ascii="Gill Sans MT" w:hAnsi="Gill Sans MT" w:cs="Tahoma"/>
                <w:sz w:val="22"/>
                <w:szCs w:val="22"/>
              </w:rPr>
              <w:t>co-operate with any reasonable policy or procedure for work health or safety that has been communicated to them</w:t>
            </w:r>
          </w:p>
          <w:p w14:paraId="7F8B054B" w14:textId="77777777" w:rsidR="00A62525" w:rsidRPr="00A62525" w:rsidRDefault="00A62525" w:rsidP="00A62525">
            <w:pPr>
              <w:numPr>
                <w:ilvl w:val="0"/>
                <w:numId w:val="1"/>
              </w:numPr>
              <w:tabs>
                <w:tab w:val="clear" w:pos="720"/>
              </w:tabs>
              <w:spacing w:after="60"/>
              <w:ind w:left="353"/>
              <w:rPr>
                <w:rFonts w:ascii="Gill Sans MT" w:hAnsi="Gill Sans MT" w:cs="Tahoma"/>
                <w:sz w:val="22"/>
                <w:szCs w:val="22"/>
              </w:rPr>
            </w:pPr>
            <w:r w:rsidRPr="00A62525">
              <w:rPr>
                <w:rFonts w:ascii="Gill Sans MT" w:hAnsi="Gill Sans MT" w:cs="Tahoma"/>
                <w:sz w:val="22"/>
                <w:szCs w:val="22"/>
              </w:rPr>
              <w:t>not misuse or interfere with anything provided for work health and safety</w:t>
            </w:r>
          </w:p>
          <w:p w14:paraId="135712CC" w14:textId="77777777" w:rsidR="00A62525" w:rsidRPr="00A62525" w:rsidRDefault="00A62525" w:rsidP="00A62525">
            <w:pPr>
              <w:numPr>
                <w:ilvl w:val="0"/>
                <w:numId w:val="1"/>
              </w:numPr>
              <w:tabs>
                <w:tab w:val="clear" w:pos="720"/>
              </w:tabs>
              <w:spacing w:after="60"/>
              <w:ind w:left="353"/>
              <w:rPr>
                <w:rFonts w:ascii="Gill Sans MT" w:hAnsi="Gill Sans MT" w:cs="Tahoma"/>
                <w:sz w:val="22"/>
                <w:szCs w:val="22"/>
              </w:rPr>
            </w:pPr>
            <w:r w:rsidRPr="00A62525">
              <w:rPr>
                <w:rFonts w:ascii="Gill Sans MT" w:hAnsi="Gill Sans MT" w:cs="Tahoma"/>
                <w:sz w:val="22"/>
                <w:szCs w:val="22"/>
              </w:rPr>
              <w:t>report all incidents and near misses immediately, no matter how trivial</w:t>
            </w:r>
          </w:p>
          <w:p w14:paraId="0E78DC07" w14:textId="77777777" w:rsidR="00A62525" w:rsidRPr="00A62525" w:rsidRDefault="00A62525" w:rsidP="00A62525">
            <w:pPr>
              <w:numPr>
                <w:ilvl w:val="0"/>
                <w:numId w:val="1"/>
              </w:numPr>
              <w:tabs>
                <w:tab w:val="clear" w:pos="720"/>
              </w:tabs>
              <w:spacing w:after="60"/>
              <w:ind w:left="353"/>
              <w:rPr>
                <w:rFonts w:ascii="Gill Sans MT" w:hAnsi="Gill Sans MT" w:cs="Tahoma"/>
                <w:sz w:val="22"/>
                <w:szCs w:val="22"/>
              </w:rPr>
            </w:pPr>
            <w:r w:rsidRPr="00A62525">
              <w:rPr>
                <w:rFonts w:ascii="Gill Sans MT" w:hAnsi="Gill Sans MT" w:cs="Tahoma"/>
                <w:sz w:val="22"/>
                <w:szCs w:val="22"/>
              </w:rPr>
              <w:t>engage in consultation with management to identify, assess and control hazards and the effectiveness of such controls</w:t>
            </w:r>
          </w:p>
          <w:p w14:paraId="4D9DA9B2" w14:textId="77777777" w:rsidR="00A62525" w:rsidRPr="00A62525" w:rsidRDefault="00A62525" w:rsidP="00A62525">
            <w:pPr>
              <w:numPr>
                <w:ilvl w:val="0"/>
                <w:numId w:val="1"/>
              </w:numPr>
              <w:tabs>
                <w:tab w:val="clear" w:pos="720"/>
              </w:tabs>
              <w:spacing w:after="200"/>
              <w:ind w:left="351" w:hanging="357"/>
              <w:rPr>
                <w:rFonts w:ascii="Gill Sans MT" w:hAnsi="Gill Sans MT" w:cs="Tahoma"/>
                <w:sz w:val="22"/>
                <w:szCs w:val="22"/>
              </w:rPr>
            </w:pPr>
            <w:r w:rsidRPr="00A62525">
              <w:rPr>
                <w:rFonts w:ascii="Gill Sans MT" w:hAnsi="Gill Sans MT" w:cs="Tahoma"/>
                <w:sz w:val="22"/>
                <w:szCs w:val="22"/>
              </w:rPr>
              <w:t>report all known or observed hazards to their supervisor or manager.</w:t>
            </w:r>
          </w:p>
        </w:tc>
      </w:tr>
      <w:tr w:rsidR="006641C2" w:rsidRPr="00F052C9" w14:paraId="2686C96A" w14:textId="77777777" w:rsidTr="009B262C">
        <w:tc>
          <w:tcPr>
            <w:tcW w:w="10490" w:type="dxa"/>
            <w:gridSpan w:val="2"/>
            <w:shd w:val="clear" w:color="auto" w:fill="F2F2F2" w:themeFill="background1" w:themeFillShade="F2"/>
          </w:tcPr>
          <w:p w14:paraId="44D47B30" w14:textId="77777777" w:rsidR="006641C2" w:rsidRPr="00F052C9" w:rsidRDefault="00A62525" w:rsidP="0006360C">
            <w:pPr>
              <w:pStyle w:val="Heading2"/>
            </w:pPr>
            <w:r>
              <w:t>Applying this policy</w:t>
            </w:r>
          </w:p>
        </w:tc>
      </w:tr>
      <w:tr w:rsidR="006641C2" w:rsidRPr="009A68CD" w14:paraId="188EE45A" w14:textId="77777777" w:rsidTr="000E14C2">
        <w:tc>
          <w:tcPr>
            <w:tcW w:w="10490" w:type="dxa"/>
            <w:gridSpan w:val="2"/>
          </w:tcPr>
          <w:p w14:paraId="1BE9AD58" w14:textId="77777777" w:rsidR="00A62525" w:rsidRPr="00A62525" w:rsidRDefault="006641C2" w:rsidP="00A62525">
            <w:pPr>
              <w:spacing w:before="60" w:after="200"/>
              <w:rPr>
                <w:rFonts w:ascii="Gill Sans MT" w:hAnsi="Gill Sans MT" w:cs="Tahoma"/>
                <w:sz w:val="22"/>
                <w:szCs w:val="22"/>
              </w:rPr>
            </w:pPr>
            <w:r w:rsidRPr="009A68CD">
              <w:rPr>
                <w:rFonts w:ascii="Gill Sans MT" w:hAnsi="Gill Sans MT" w:cs="Tahoma"/>
                <w:color w:val="FF0000"/>
                <w:sz w:val="22"/>
                <w:szCs w:val="22"/>
              </w:rPr>
              <w:t xml:space="preserve">&lt;insert organisation name&gt; </w:t>
            </w:r>
            <w:r w:rsidR="00A62525" w:rsidRPr="00A62525">
              <w:rPr>
                <w:rFonts w:ascii="Gill Sans MT" w:hAnsi="Gill Sans MT" w:cs="Tahoma"/>
                <w:sz w:val="22"/>
                <w:szCs w:val="22"/>
              </w:rPr>
              <w:t>seek the co-operation of all workers, contractors, visitors and others whom may be affected by our business or undertakings.</w:t>
            </w:r>
          </w:p>
          <w:p w14:paraId="6EABC788" w14:textId="77777777" w:rsidR="00A62525" w:rsidRPr="00A62525" w:rsidRDefault="00A62525" w:rsidP="00A62525">
            <w:pPr>
              <w:spacing w:before="60" w:after="200"/>
              <w:rPr>
                <w:rFonts w:ascii="Gill Sans MT" w:hAnsi="Gill Sans MT" w:cs="Tahoma"/>
                <w:sz w:val="22"/>
                <w:szCs w:val="22"/>
              </w:rPr>
            </w:pPr>
            <w:r w:rsidRPr="00A62525">
              <w:rPr>
                <w:rFonts w:ascii="Gill Sans MT" w:hAnsi="Gill Sans MT" w:cs="Tahoma"/>
                <w:sz w:val="22"/>
                <w:szCs w:val="22"/>
              </w:rPr>
              <w:t>We encourage and support suggestions to create a safe working environment as a result of all possible preventative measures being taken.</w:t>
            </w:r>
          </w:p>
          <w:p w14:paraId="4F129FF2" w14:textId="77777777" w:rsidR="006641C2" w:rsidRPr="009A68CD" w:rsidRDefault="00A62525" w:rsidP="00A62525">
            <w:pPr>
              <w:spacing w:before="60" w:after="200"/>
              <w:rPr>
                <w:rFonts w:ascii="Gill Sans MT" w:hAnsi="Gill Sans MT" w:cs="Tahoma"/>
                <w:sz w:val="22"/>
                <w:szCs w:val="22"/>
              </w:rPr>
            </w:pPr>
            <w:r w:rsidRPr="00A62525">
              <w:rPr>
                <w:rFonts w:ascii="Gill Sans MT" w:hAnsi="Gill Sans MT" w:cs="Tahoma"/>
                <w:sz w:val="22"/>
                <w:szCs w:val="22"/>
              </w:rPr>
              <w:t>This policy applies to all business operations and functions, including those situations where workers are required to work off-site</w:t>
            </w:r>
            <w:r>
              <w:rPr>
                <w:rFonts w:ascii="Gill Sans MT" w:hAnsi="Gill Sans MT" w:cs="Tahoma"/>
                <w:sz w:val="22"/>
                <w:szCs w:val="22"/>
              </w:rPr>
              <w:t>.</w:t>
            </w:r>
          </w:p>
        </w:tc>
      </w:tr>
      <w:tr w:rsidR="006641C2" w:rsidRPr="00F052C9" w14:paraId="3C245C29" w14:textId="77777777" w:rsidTr="009B262C">
        <w:tc>
          <w:tcPr>
            <w:tcW w:w="10490" w:type="dxa"/>
            <w:gridSpan w:val="2"/>
            <w:shd w:val="clear" w:color="auto" w:fill="F2F2F2" w:themeFill="background1" w:themeFillShade="F2"/>
          </w:tcPr>
          <w:p w14:paraId="3CDB1794" w14:textId="77777777" w:rsidR="006641C2" w:rsidRPr="00F052C9" w:rsidRDefault="006641C2" w:rsidP="0006360C">
            <w:pPr>
              <w:pStyle w:val="Heading2"/>
            </w:pPr>
            <w:r w:rsidRPr="00F052C9">
              <w:t>Monitoring and review</w:t>
            </w:r>
          </w:p>
        </w:tc>
      </w:tr>
      <w:tr w:rsidR="006641C2" w:rsidRPr="009A68CD" w14:paraId="517A584A" w14:textId="77777777" w:rsidTr="000E14C2">
        <w:tc>
          <w:tcPr>
            <w:tcW w:w="10490" w:type="dxa"/>
            <w:gridSpan w:val="2"/>
          </w:tcPr>
          <w:p w14:paraId="59F0711A" w14:textId="77777777" w:rsidR="006641C2" w:rsidRPr="009A68CD" w:rsidRDefault="006641C2" w:rsidP="00BF5940">
            <w:pPr>
              <w:spacing w:before="60" w:after="60"/>
              <w:rPr>
                <w:rFonts w:ascii="Gill Sans MT" w:hAnsi="Gill Sans MT" w:cs="Tahoma"/>
                <w:sz w:val="22"/>
                <w:szCs w:val="22"/>
              </w:rPr>
            </w:pPr>
            <w:r w:rsidRPr="009A68CD">
              <w:rPr>
                <w:rFonts w:ascii="Gill Sans MT" w:hAnsi="Gill Sans MT" w:cs="Tahoma"/>
                <w:color w:val="FF0000"/>
                <w:sz w:val="22"/>
                <w:szCs w:val="22"/>
              </w:rPr>
              <w:t>&lt;insert organisation name&gt;</w:t>
            </w:r>
            <w:r w:rsidRPr="009A68CD">
              <w:rPr>
                <w:rFonts w:ascii="Gill Sans MT" w:hAnsi="Gill Sans MT" w:cs="Tahoma"/>
                <w:sz w:val="22"/>
                <w:szCs w:val="22"/>
              </w:rPr>
              <w:t xml:space="preserve"> will review this policy annually</w:t>
            </w:r>
            <w:r w:rsidR="00BF5940">
              <w:rPr>
                <w:rFonts w:ascii="Gill Sans MT" w:hAnsi="Gill Sans MT" w:cs="Tahoma"/>
                <w:sz w:val="22"/>
                <w:szCs w:val="22"/>
              </w:rPr>
              <w:t>,</w:t>
            </w:r>
            <w:r w:rsidRPr="009A68CD">
              <w:rPr>
                <w:rFonts w:ascii="Gill Sans MT" w:hAnsi="Gill Sans MT" w:cs="Tahoma"/>
                <w:sz w:val="22"/>
                <w:szCs w:val="22"/>
              </w:rPr>
              <w:t xml:space="preserve"> </w:t>
            </w:r>
            <w:r w:rsidR="00BF5940">
              <w:rPr>
                <w:rFonts w:ascii="Gill Sans MT" w:hAnsi="Gill Sans MT" w:cs="Tahoma"/>
                <w:sz w:val="22"/>
                <w:szCs w:val="22"/>
              </w:rPr>
              <w:t>in consultation with workers:</w:t>
            </w:r>
          </w:p>
          <w:p w14:paraId="782FD4F9" w14:textId="77777777" w:rsidR="00BF5940" w:rsidRPr="00BF5940" w:rsidRDefault="00BF5940" w:rsidP="00BF5940">
            <w:pPr>
              <w:numPr>
                <w:ilvl w:val="0"/>
                <w:numId w:val="1"/>
              </w:numPr>
              <w:tabs>
                <w:tab w:val="clear" w:pos="720"/>
              </w:tabs>
              <w:spacing w:after="60"/>
              <w:ind w:left="353"/>
              <w:rPr>
                <w:rFonts w:ascii="Gill Sans MT" w:hAnsi="Gill Sans MT" w:cs="Tahoma"/>
                <w:sz w:val="22"/>
                <w:szCs w:val="22"/>
              </w:rPr>
            </w:pPr>
            <w:r w:rsidRPr="00BF5940">
              <w:rPr>
                <w:rFonts w:ascii="Gill Sans MT" w:hAnsi="Gill Sans MT" w:cs="Tahoma"/>
                <w:sz w:val="22"/>
                <w:szCs w:val="22"/>
              </w:rPr>
              <w:t>to assess the effectiveness of the policy</w:t>
            </w:r>
          </w:p>
          <w:p w14:paraId="5E0A4F30" w14:textId="77777777" w:rsidR="00BF5940" w:rsidRPr="00BF5940" w:rsidRDefault="00BF5940" w:rsidP="00BF5940">
            <w:pPr>
              <w:numPr>
                <w:ilvl w:val="0"/>
                <w:numId w:val="1"/>
              </w:numPr>
              <w:tabs>
                <w:tab w:val="clear" w:pos="720"/>
              </w:tabs>
              <w:spacing w:after="60"/>
              <w:ind w:left="353"/>
              <w:rPr>
                <w:rFonts w:ascii="Gill Sans MT" w:hAnsi="Gill Sans MT" w:cs="Tahoma"/>
                <w:sz w:val="22"/>
                <w:szCs w:val="22"/>
              </w:rPr>
            </w:pPr>
            <w:r w:rsidRPr="00BF5940">
              <w:rPr>
                <w:rFonts w:ascii="Gill Sans MT" w:hAnsi="Gill Sans MT" w:cs="Tahoma"/>
                <w:sz w:val="22"/>
                <w:szCs w:val="22"/>
              </w:rPr>
              <w:t>by reviewing our overall health and safety performance</w:t>
            </w:r>
          </w:p>
          <w:p w14:paraId="4C8CD2A8" w14:textId="77777777" w:rsidR="006641C2" w:rsidRPr="00BF5940" w:rsidRDefault="00BF5940" w:rsidP="00BF5940">
            <w:pPr>
              <w:numPr>
                <w:ilvl w:val="0"/>
                <w:numId w:val="1"/>
              </w:numPr>
              <w:tabs>
                <w:tab w:val="clear" w:pos="720"/>
              </w:tabs>
              <w:spacing w:after="200"/>
              <w:ind w:left="351" w:hanging="357"/>
              <w:rPr>
                <w:rFonts w:ascii="Gill Sans MT" w:hAnsi="Gill Sans MT" w:cs="Tahoma"/>
                <w:sz w:val="22"/>
                <w:szCs w:val="22"/>
              </w:rPr>
            </w:pPr>
            <w:r w:rsidRPr="00BF5940">
              <w:rPr>
                <w:rFonts w:ascii="Gill Sans MT" w:hAnsi="Gill Sans MT" w:cs="Tahoma"/>
                <w:sz w:val="22"/>
                <w:szCs w:val="22"/>
              </w:rPr>
              <w:t>by monitoring the effectiveness of policies and procedures.</w:t>
            </w:r>
          </w:p>
        </w:tc>
      </w:tr>
      <w:tr w:rsidR="00BF5940" w:rsidRPr="00F052C9" w14:paraId="732EA223" w14:textId="77777777" w:rsidTr="00B47BDC">
        <w:tc>
          <w:tcPr>
            <w:tcW w:w="10490" w:type="dxa"/>
            <w:gridSpan w:val="2"/>
            <w:shd w:val="clear" w:color="auto" w:fill="F2F2F2" w:themeFill="background1" w:themeFillShade="F2"/>
          </w:tcPr>
          <w:p w14:paraId="5D99DFE1" w14:textId="77777777" w:rsidR="00BF5940" w:rsidRPr="00F052C9" w:rsidRDefault="00BF5940" w:rsidP="00B47BDC">
            <w:pPr>
              <w:pStyle w:val="Heading2"/>
            </w:pPr>
            <w:r>
              <w:t>Communicating this policy</w:t>
            </w:r>
          </w:p>
        </w:tc>
      </w:tr>
      <w:tr w:rsidR="00BF5940" w:rsidRPr="009A68CD" w14:paraId="41A1D734" w14:textId="77777777" w:rsidTr="00B47BDC">
        <w:tc>
          <w:tcPr>
            <w:tcW w:w="10490" w:type="dxa"/>
            <w:gridSpan w:val="2"/>
          </w:tcPr>
          <w:p w14:paraId="5F0F0C07" w14:textId="77777777" w:rsidR="00BF5940" w:rsidRPr="00BF5940" w:rsidRDefault="00BF5940" w:rsidP="00BF5940">
            <w:pPr>
              <w:spacing w:before="60" w:after="200"/>
              <w:rPr>
                <w:rFonts w:ascii="Gill Sans MT" w:hAnsi="Gill Sans MT" w:cs="Tahoma"/>
                <w:sz w:val="22"/>
                <w:szCs w:val="22"/>
              </w:rPr>
            </w:pPr>
            <w:r w:rsidRPr="00BF5940">
              <w:rPr>
                <w:rFonts w:ascii="Gill Sans MT" w:hAnsi="Gill Sans MT" w:cs="Tahoma"/>
                <w:sz w:val="22"/>
                <w:szCs w:val="22"/>
              </w:rPr>
              <w:t xml:space="preserve">This policy (and related procedures) shall be displayed in </w:t>
            </w:r>
            <w:r w:rsidRPr="009A68CD">
              <w:rPr>
                <w:rFonts w:ascii="Gill Sans MT" w:hAnsi="Gill Sans MT" w:cs="Tahoma"/>
                <w:color w:val="FF0000"/>
                <w:sz w:val="22"/>
                <w:szCs w:val="22"/>
              </w:rPr>
              <w:t>&lt;insert organisation name&gt;</w:t>
            </w:r>
            <w:r w:rsidRPr="009A68CD">
              <w:rPr>
                <w:rFonts w:ascii="Gill Sans MT" w:hAnsi="Gill Sans MT" w:cs="Tahoma"/>
                <w:sz w:val="22"/>
                <w:szCs w:val="22"/>
              </w:rPr>
              <w:t xml:space="preserve"> </w:t>
            </w:r>
            <w:r w:rsidRPr="00BF5940">
              <w:rPr>
                <w:rFonts w:ascii="Gill Sans MT" w:hAnsi="Gill Sans MT" w:cs="Tahoma"/>
                <w:sz w:val="22"/>
                <w:szCs w:val="22"/>
              </w:rPr>
              <w:t>workplace/s.</w:t>
            </w:r>
          </w:p>
          <w:p w14:paraId="5F4D575C" w14:textId="77777777" w:rsidR="00BF5940" w:rsidRPr="00BF5940" w:rsidRDefault="00BF5940" w:rsidP="00BF5940">
            <w:pPr>
              <w:spacing w:after="200"/>
              <w:rPr>
                <w:rFonts w:ascii="Gill Sans MT" w:hAnsi="Gill Sans MT" w:cs="Tahoma"/>
                <w:sz w:val="22"/>
                <w:szCs w:val="22"/>
              </w:rPr>
            </w:pPr>
            <w:r w:rsidRPr="00BF5940">
              <w:rPr>
                <w:rFonts w:ascii="Gill Sans MT" w:hAnsi="Gill Sans MT" w:cs="Tahoma"/>
                <w:sz w:val="22"/>
                <w:szCs w:val="22"/>
              </w:rPr>
              <w:t xml:space="preserve">All workers, contractors and others affected by our business or undertakings will be provided with a copy through their manager/supervisor. </w:t>
            </w:r>
          </w:p>
          <w:p w14:paraId="351D5710" w14:textId="77777777" w:rsidR="00BF5940" w:rsidRPr="00BF5940" w:rsidRDefault="00BF5940" w:rsidP="00BF5940">
            <w:pPr>
              <w:spacing w:after="200"/>
              <w:rPr>
                <w:rFonts w:ascii="Gill Sans MT" w:hAnsi="Gill Sans MT" w:cs="Tahoma"/>
                <w:sz w:val="22"/>
                <w:szCs w:val="22"/>
              </w:rPr>
            </w:pPr>
            <w:r w:rsidRPr="00BF5940">
              <w:rPr>
                <w:rFonts w:ascii="Gill Sans MT" w:hAnsi="Gill Sans MT" w:cs="Tahoma"/>
                <w:sz w:val="22"/>
                <w:szCs w:val="22"/>
              </w:rPr>
              <w:t>New workers will be provided with a c</w:t>
            </w:r>
            <w:r>
              <w:rPr>
                <w:rFonts w:ascii="Gill Sans MT" w:hAnsi="Gill Sans MT" w:cs="Tahoma"/>
                <w:sz w:val="22"/>
                <w:szCs w:val="22"/>
              </w:rPr>
              <w:t>opy as part of their induction.</w:t>
            </w:r>
          </w:p>
        </w:tc>
      </w:tr>
      <w:tr w:rsidR="00BF5940" w:rsidRPr="00F052C9" w14:paraId="71487E06" w14:textId="77777777" w:rsidTr="00B47BDC">
        <w:tc>
          <w:tcPr>
            <w:tcW w:w="10490" w:type="dxa"/>
            <w:gridSpan w:val="2"/>
            <w:shd w:val="clear" w:color="auto" w:fill="F2F2F2" w:themeFill="background1" w:themeFillShade="F2"/>
          </w:tcPr>
          <w:p w14:paraId="78C9D049" w14:textId="77777777" w:rsidR="00BF5940" w:rsidRPr="00F052C9" w:rsidRDefault="00BF5940" w:rsidP="00B47BDC">
            <w:pPr>
              <w:pStyle w:val="Heading2"/>
            </w:pPr>
            <w:r>
              <w:t>Relevant legislation</w:t>
            </w:r>
          </w:p>
        </w:tc>
      </w:tr>
      <w:tr w:rsidR="00BF5940" w:rsidRPr="009A68CD" w14:paraId="6D3149AC" w14:textId="77777777" w:rsidTr="00B47BDC">
        <w:tc>
          <w:tcPr>
            <w:tcW w:w="10490" w:type="dxa"/>
            <w:gridSpan w:val="2"/>
          </w:tcPr>
          <w:p w14:paraId="05178F9D" w14:textId="77777777" w:rsidR="00BF5940" w:rsidRPr="00BF5940" w:rsidRDefault="00BF5940" w:rsidP="00BF5940">
            <w:pPr>
              <w:pStyle w:val="ListParagraph"/>
              <w:numPr>
                <w:ilvl w:val="0"/>
                <w:numId w:val="8"/>
              </w:numPr>
              <w:spacing w:before="60" w:after="60" w:line="240" w:lineRule="auto"/>
              <w:ind w:left="353" w:hanging="357"/>
              <w:contextualSpacing w:val="0"/>
              <w:rPr>
                <w:rFonts w:ascii="Gill Sans MT" w:hAnsi="Gill Sans MT" w:cs="Tahoma"/>
                <w:i/>
              </w:rPr>
            </w:pPr>
            <w:r w:rsidRPr="00BF5940">
              <w:rPr>
                <w:rFonts w:ascii="Gill Sans MT" w:hAnsi="Gill Sans MT" w:cs="Tahoma"/>
                <w:i/>
              </w:rPr>
              <w:t>Work Health and Safety Act 2012</w:t>
            </w:r>
          </w:p>
          <w:p w14:paraId="73ED2F02" w14:textId="5339C700" w:rsidR="00BF5940" w:rsidRPr="00BF5940" w:rsidRDefault="00BF5940" w:rsidP="00BF5940">
            <w:pPr>
              <w:pStyle w:val="ListParagraph"/>
              <w:numPr>
                <w:ilvl w:val="0"/>
                <w:numId w:val="8"/>
              </w:numPr>
              <w:spacing w:before="60" w:line="240" w:lineRule="auto"/>
              <w:ind w:left="353" w:hanging="357"/>
              <w:contextualSpacing w:val="0"/>
              <w:rPr>
                <w:rFonts w:ascii="Gill Sans MT" w:hAnsi="Gill Sans MT" w:cs="Tahoma"/>
              </w:rPr>
            </w:pPr>
            <w:r w:rsidRPr="00BF5940">
              <w:rPr>
                <w:rFonts w:ascii="Gill Sans MT" w:hAnsi="Gill Sans MT" w:cs="Tahoma"/>
                <w:i/>
              </w:rPr>
              <w:t>Work Health and Safety Regulations 20</w:t>
            </w:r>
            <w:r w:rsidR="006C599E">
              <w:rPr>
                <w:rFonts w:ascii="Gill Sans MT" w:hAnsi="Gill Sans MT" w:cs="Tahoma"/>
                <w:i/>
              </w:rPr>
              <w:t>2</w:t>
            </w:r>
            <w:r w:rsidRPr="00BF5940">
              <w:rPr>
                <w:rFonts w:ascii="Gill Sans MT" w:hAnsi="Gill Sans MT" w:cs="Tahoma"/>
                <w:i/>
              </w:rPr>
              <w:t>2</w:t>
            </w:r>
          </w:p>
        </w:tc>
      </w:tr>
      <w:tr w:rsidR="009A68CD" w:rsidRPr="00F052C9" w14:paraId="4E527B08" w14:textId="77777777" w:rsidTr="00B47BDC">
        <w:tc>
          <w:tcPr>
            <w:tcW w:w="10490" w:type="dxa"/>
            <w:gridSpan w:val="2"/>
            <w:shd w:val="clear" w:color="auto" w:fill="D9D9D9" w:themeFill="background1" w:themeFillShade="D9"/>
          </w:tcPr>
          <w:p w14:paraId="16E445B2" w14:textId="77777777" w:rsidR="009A68CD" w:rsidRPr="00F052C9" w:rsidRDefault="009A68CD" w:rsidP="00B47BDC">
            <w:pPr>
              <w:pStyle w:val="Heading2"/>
            </w:pPr>
            <w:r>
              <w:t>Authorised</w:t>
            </w:r>
          </w:p>
        </w:tc>
      </w:tr>
      <w:tr w:rsidR="009A68CD" w:rsidRPr="00F052C9" w14:paraId="6A32EC11" w14:textId="77777777" w:rsidTr="00B47BDC">
        <w:trPr>
          <w:trHeight w:val="360"/>
        </w:trPr>
        <w:tc>
          <w:tcPr>
            <w:tcW w:w="5163" w:type="dxa"/>
            <w:shd w:val="clear" w:color="auto" w:fill="D9D9D9" w:themeFill="background1" w:themeFillShade="D9"/>
            <w:vAlign w:val="center"/>
          </w:tcPr>
          <w:p w14:paraId="4D46B2AE" w14:textId="77777777" w:rsidR="009A68CD" w:rsidRPr="00F052C9" w:rsidRDefault="009A68CD" w:rsidP="00B47BDC">
            <w:pPr>
              <w:spacing w:before="60"/>
              <w:rPr>
                <w:rFonts w:ascii="Gill Sans MT" w:hAnsi="Gill Sans MT" w:cs="Tahoma"/>
                <w:sz w:val="21"/>
                <w:szCs w:val="21"/>
              </w:rPr>
            </w:pPr>
            <w:r w:rsidRPr="00F052C9">
              <w:rPr>
                <w:rFonts w:ascii="Gill Sans MT" w:hAnsi="Gill Sans MT" w:cs="Tahoma"/>
                <w:sz w:val="21"/>
                <w:szCs w:val="21"/>
              </w:rPr>
              <w:t xml:space="preserve">Name </w:t>
            </w:r>
            <w:r>
              <w:rPr>
                <w:rFonts w:ascii="Gill Sans MT" w:hAnsi="Gill Sans MT" w:cs="Tahoma"/>
                <w:color w:val="FF0000"/>
                <w:sz w:val="21"/>
                <w:szCs w:val="21"/>
              </w:rPr>
              <w:t>&lt;for example,</w:t>
            </w:r>
            <w:r w:rsidRPr="00F052C9">
              <w:rPr>
                <w:rFonts w:ascii="Gill Sans MT" w:hAnsi="Gill Sans MT" w:cs="Tahoma"/>
                <w:color w:val="FF0000"/>
                <w:sz w:val="21"/>
                <w:szCs w:val="21"/>
              </w:rPr>
              <w:t xml:space="preserve"> </w:t>
            </w:r>
            <w:r>
              <w:rPr>
                <w:rFonts w:ascii="Gill Sans MT" w:hAnsi="Gill Sans MT" w:cs="Tahoma"/>
                <w:color w:val="FF0000"/>
                <w:sz w:val="21"/>
                <w:szCs w:val="21"/>
              </w:rPr>
              <w:t>health and wellbeing c</w:t>
            </w:r>
            <w:r w:rsidRPr="00F052C9">
              <w:rPr>
                <w:rFonts w:ascii="Gill Sans MT" w:hAnsi="Gill Sans MT" w:cs="Tahoma"/>
                <w:color w:val="FF0000"/>
                <w:sz w:val="21"/>
                <w:szCs w:val="21"/>
              </w:rPr>
              <w:t>o</w:t>
            </w:r>
            <w:r>
              <w:rPr>
                <w:rFonts w:ascii="Gill Sans MT" w:hAnsi="Gill Sans MT" w:cs="Tahoma"/>
                <w:color w:val="FF0000"/>
                <w:sz w:val="21"/>
                <w:szCs w:val="21"/>
              </w:rPr>
              <w:t>-</w:t>
            </w:r>
            <w:r w:rsidRPr="00F052C9">
              <w:rPr>
                <w:rFonts w:ascii="Gill Sans MT" w:hAnsi="Gill Sans MT" w:cs="Tahoma"/>
                <w:color w:val="FF0000"/>
                <w:sz w:val="21"/>
                <w:szCs w:val="21"/>
              </w:rPr>
              <w:t>ordinator</w:t>
            </w:r>
            <w:r>
              <w:rPr>
                <w:rFonts w:ascii="Gill Sans MT" w:hAnsi="Gill Sans MT" w:cs="Tahoma"/>
                <w:color w:val="FF0000"/>
                <w:sz w:val="21"/>
                <w:szCs w:val="21"/>
              </w:rPr>
              <w:t>&gt;</w:t>
            </w:r>
            <w:r w:rsidRPr="00F052C9">
              <w:rPr>
                <w:rFonts w:ascii="Gill Sans MT" w:hAnsi="Gill Sans MT" w:cs="Tahoma"/>
                <w:sz w:val="21"/>
                <w:szCs w:val="21"/>
              </w:rPr>
              <w:t>:</w:t>
            </w:r>
          </w:p>
        </w:tc>
        <w:tc>
          <w:tcPr>
            <w:tcW w:w="5327" w:type="dxa"/>
            <w:shd w:val="clear" w:color="auto" w:fill="D9D9D9" w:themeFill="background1" w:themeFillShade="D9"/>
            <w:vAlign w:val="center"/>
          </w:tcPr>
          <w:p w14:paraId="2C418FB5" w14:textId="77777777" w:rsidR="009A68CD" w:rsidRPr="00F052C9" w:rsidRDefault="009A68CD" w:rsidP="00B47BDC">
            <w:pPr>
              <w:spacing w:before="60"/>
              <w:rPr>
                <w:rFonts w:ascii="Gill Sans MT" w:hAnsi="Gill Sans MT" w:cs="Tahoma"/>
                <w:sz w:val="21"/>
                <w:szCs w:val="21"/>
              </w:rPr>
            </w:pPr>
            <w:r w:rsidRPr="00F052C9">
              <w:rPr>
                <w:rFonts w:ascii="Gill Sans MT" w:hAnsi="Gill Sans MT" w:cs="Tahoma"/>
                <w:sz w:val="21"/>
                <w:szCs w:val="21"/>
              </w:rPr>
              <w:t xml:space="preserve">Manager </w:t>
            </w:r>
            <w:r>
              <w:rPr>
                <w:rFonts w:ascii="Gill Sans MT" w:hAnsi="Gill Sans MT" w:cs="Tahoma"/>
                <w:color w:val="FF0000"/>
                <w:sz w:val="21"/>
                <w:szCs w:val="21"/>
              </w:rPr>
              <w:t>&lt;for example, general m</w:t>
            </w:r>
            <w:r w:rsidRPr="00F052C9">
              <w:rPr>
                <w:rFonts w:ascii="Gill Sans MT" w:hAnsi="Gill Sans MT" w:cs="Tahoma"/>
                <w:color w:val="FF0000"/>
                <w:sz w:val="21"/>
                <w:szCs w:val="21"/>
              </w:rPr>
              <w:t>anager</w:t>
            </w:r>
            <w:r>
              <w:rPr>
                <w:rFonts w:ascii="Gill Sans MT" w:hAnsi="Gill Sans MT" w:cs="Tahoma"/>
                <w:color w:val="FF0000"/>
                <w:sz w:val="21"/>
                <w:szCs w:val="21"/>
              </w:rPr>
              <w:t>&gt;</w:t>
            </w:r>
            <w:r w:rsidRPr="00F052C9">
              <w:rPr>
                <w:rFonts w:ascii="Gill Sans MT" w:hAnsi="Gill Sans MT" w:cs="Tahoma"/>
                <w:sz w:val="21"/>
                <w:szCs w:val="21"/>
              </w:rPr>
              <w:t>:</w:t>
            </w:r>
          </w:p>
        </w:tc>
      </w:tr>
      <w:tr w:rsidR="009A68CD" w:rsidRPr="00F052C9" w14:paraId="3C346926" w14:textId="77777777" w:rsidTr="00B47BDC">
        <w:trPr>
          <w:trHeight w:val="630"/>
        </w:trPr>
        <w:tc>
          <w:tcPr>
            <w:tcW w:w="5163" w:type="dxa"/>
            <w:shd w:val="clear" w:color="auto" w:fill="D9D9D9" w:themeFill="background1" w:themeFillShade="D9"/>
            <w:vAlign w:val="center"/>
          </w:tcPr>
          <w:p w14:paraId="3E9735CC" w14:textId="77777777" w:rsidR="009A68CD" w:rsidRPr="00F052C9" w:rsidRDefault="009A68CD" w:rsidP="00B47BDC">
            <w:pPr>
              <w:spacing w:before="60" w:line="276" w:lineRule="auto"/>
              <w:rPr>
                <w:rFonts w:ascii="Gill Sans MT" w:hAnsi="Gill Sans MT" w:cs="Tahoma"/>
                <w:sz w:val="21"/>
                <w:szCs w:val="21"/>
              </w:rPr>
            </w:pPr>
            <w:r w:rsidRPr="00F052C9">
              <w:rPr>
                <w:rFonts w:ascii="Gill Sans MT" w:hAnsi="Gill Sans MT" w:cs="Tahoma"/>
                <w:sz w:val="21"/>
                <w:szCs w:val="21"/>
              </w:rPr>
              <w:t>Signature:</w:t>
            </w:r>
          </w:p>
        </w:tc>
        <w:tc>
          <w:tcPr>
            <w:tcW w:w="5327" w:type="dxa"/>
            <w:shd w:val="clear" w:color="auto" w:fill="D9D9D9" w:themeFill="background1" w:themeFillShade="D9"/>
            <w:vAlign w:val="center"/>
          </w:tcPr>
          <w:p w14:paraId="49F7A2FC" w14:textId="77777777" w:rsidR="009A68CD" w:rsidRPr="00F052C9" w:rsidRDefault="009A68CD" w:rsidP="00B47BDC">
            <w:pPr>
              <w:spacing w:before="60" w:line="276" w:lineRule="auto"/>
              <w:rPr>
                <w:rFonts w:ascii="Gill Sans MT" w:hAnsi="Gill Sans MT" w:cs="Tahoma"/>
                <w:sz w:val="21"/>
                <w:szCs w:val="21"/>
              </w:rPr>
            </w:pPr>
            <w:r w:rsidRPr="00F052C9">
              <w:rPr>
                <w:rFonts w:ascii="Gill Sans MT" w:hAnsi="Gill Sans MT" w:cs="Tahoma"/>
                <w:sz w:val="21"/>
                <w:szCs w:val="21"/>
              </w:rPr>
              <w:t>Signature:</w:t>
            </w:r>
          </w:p>
        </w:tc>
      </w:tr>
      <w:tr w:rsidR="009A68CD" w:rsidRPr="00F052C9" w14:paraId="186E6203" w14:textId="77777777" w:rsidTr="00B47BDC">
        <w:trPr>
          <w:trHeight w:val="360"/>
        </w:trPr>
        <w:tc>
          <w:tcPr>
            <w:tcW w:w="5163" w:type="dxa"/>
            <w:shd w:val="clear" w:color="auto" w:fill="D9D9D9" w:themeFill="background1" w:themeFillShade="D9"/>
            <w:vAlign w:val="center"/>
          </w:tcPr>
          <w:p w14:paraId="41B2BB35" w14:textId="77777777" w:rsidR="009A68CD" w:rsidRPr="00F052C9" w:rsidRDefault="009A68CD" w:rsidP="00B47BDC">
            <w:pPr>
              <w:spacing w:before="60" w:line="276" w:lineRule="auto"/>
              <w:rPr>
                <w:rFonts w:ascii="Gill Sans MT" w:hAnsi="Gill Sans MT" w:cs="Tahoma"/>
                <w:sz w:val="21"/>
                <w:szCs w:val="21"/>
              </w:rPr>
            </w:pPr>
            <w:r w:rsidRPr="00F052C9">
              <w:rPr>
                <w:rFonts w:ascii="Gill Sans MT" w:hAnsi="Gill Sans MT" w:cs="Tahoma"/>
                <w:sz w:val="21"/>
                <w:szCs w:val="21"/>
              </w:rPr>
              <w:t>Date:</w:t>
            </w:r>
          </w:p>
        </w:tc>
        <w:tc>
          <w:tcPr>
            <w:tcW w:w="5327" w:type="dxa"/>
            <w:shd w:val="clear" w:color="auto" w:fill="D9D9D9" w:themeFill="background1" w:themeFillShade="D9"/>
            <w:vAlign w:val="center"/>
          </w:tcPr>
          <w:p w14:paraId="00C4C962" w14:textId="77777777" w:rsidR="009A68CD" w:rsidRPr="00F052C9" w:rsidRDefault="009A68CD" w:rsidP="00B47BDC">
            <w:pPr>
              <w:spacing w:before="60" w:line="276" w:lineRule="auto"/>
              <w:rPr>
                <w:rFonts w:ascii="Gill Sans MT" w:hAnsi="Gill Sans MT" w:cs="Tahoma"/>
                <w:sz w:val="21"/>
                <w:szCs w:val="21"/>
              </w:rPr>
            </w:pPr>
            <w:r w:rsidRPr="00F052C9">
              <w:rPr>
                <w:rFonts w:ascii="Gill Sans MT" w:hAnsi="Gill Sans MT" w:cs="Tahoma"/>
                <w:sz w:val="21"/>
                <w:szCs w:val="21"/>
              </w:rPr>
              <w:t>Date:</w:t>
            </w:r>
          </w:p>
        </w:tc>
      </w:tr>
      <w:tr w:rsidR="009A68CD" w:rsidRPr="00F052C9" w14:paraId="2DFF92F0" w14:textId="77777777" w:rsidTr="00B47BDC">
        <w:tc>
          <w:tcPr>
            <w:tcW w:w="10490" w:type="dxa"/>
            <w:gridSpan w:val="2"/>
            <w:shd w:val="clear" w:color="auto" w:fill="D9D9D9" w:themeFill="background1" w:themeFillShade="D9"/>
            <w:vAlign w:val="center"/>
          </w:tcPr>
          <w:p w14:paraId="5DB2C36A" w14:textId="77777777" w:rsidR="009A68CD" w:rsidRPr="00F052C9" w:rsidRDefault="009A68CD" w:rsidP="00B47BDC">
            <w:pPr>
              <w:spacing w:before="60" w:line="276" w:lineRule="auto"/>
              <w:rPr>
                <w:rFonts w:ascii="Gill Sans MT" w:hAnsi="Gill Sans MT" w:cs="Tahoma"/>
                <w:sz w:val="21"/>
                <w:szCs w:val="21"/>
              </w:rPr>
            </w:pPr>
            <w:r w:rsidRPr="00F052C9">
              <w:rPr>
                <w:rFonts w:ascii="Gill Sans MT" w:hAnsi="Gill Sans MT" w:cs="Tahoma"/>
                <w:sz w:val="21"/>
                <w:szCs w:val="21"/>
              </w:rPr>
              <w:t>Date of next review:</w:t>
            </w:r>
          </w:p>
        </w:tc>
      </w:tr>
    </w:tbl>
    <w:p w14:paraId="40B4BFAE" w14:textId="77777777" w:rsidR="006641C2" w:rsidRPr="00F052C9" w:rsidRDefault="006641C2" w:rsidP="006641C2">
      <w:pPr>
        <w:spacing w:before="40"/>
        <w:rPr>
          <w:rFonts w:ascii="Gill Sans MT" w:hAnsi="Gill Sans MT" w:cs="Tahoma"/>
          <w:sz w:val="8"/>
          <w:szCs w:val="8"/>
        </w:rPr>
      </w:pPr>
    </w:p>
    <w:p w14:paraId="712A3C6B" w14:textId="77777777" w:rsidR="00A3580D" w:rsidRDefault="00A3580D"/>
    <w:sectPr w:rsidR="00A3580D" w:rsidSect="00465E09">
      <w:pgSz w:w="11906" w:h="16838"/>
      <w:pgMar w:top="993" w:right="1416" w:bottom="14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58D71" w14:textId="77777777" w:rsidR="00FF01B5" w:rsidRDefault="006E598A">
      <w:r>
        <w:separator/>
      </w:r>
    </w:p>
  </w:endnote>
  <w:endnote w:type="continuationSeparator" w:id="0">
    <w:p w14:paraId="0132AA75" w14:textId="77777777" w:rsidR="00FF01B5" w:rsidRDefault="006E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GroteskBE-Light">
    <w:panose1 w:val="00000000000000000000"/>
    <w:charset w:val="00"/>
    <w:family w:val="auto"/>
    <w:notTrueType/>
    <w:pitch w:val="default"/>
    <w:sig w:usb0="00000003" w:usb1="00000000" w:usb2="00000000" w:usb3="00000000" w:csb0="00000001" w:csb1="00000000"/>
  </w:font>
  <w:font w:name="AkzidenzGroteskBE-M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E7E5" w14:textId="77777777" w:rsidR="00591F92" w:rsidRPr="00470E66" w:rsidRDefault="007D5BCC" w:rsidP="00591F92">
    <w:pPr>
      <w:pStyle w:val="Footer"/>
      <w:jc w:val="right"/>
      <w:rPr>
        <w:rFonts w:ascii="Gill Sans MT" w:hAnsi="Gill Sans MT"/>
        <w:sz w:val="20"/>
        <w:szCs w:val="20"/>
      </w:rPr>
    </w:pPr>
    <w:r w:rsidRPr="00470E66">
      <w:rPr>
        <w:rFonts w:ascii="Gill Sans MT" w:hAnsi="Gill Sans MT"/>
        <w:sz w:val="20"/>
        <w:szCs w:val="20"/>
      </w:rPr>
      <w:t xml:space="preserve">Page | </w:t>
    </w:r>
    <w:r w:rsidRPr="00470E66">
      <w:rPr>
        <w:rFonts w:ascii="Gill Sans MT" w:hAnsi="Gill Sans MT"/>
        <w:sz w:val="20"/>
        <w:szCs w:val="20"/>
      </w:rPr>
      <w:fldChar w:fldCharType="begin"/>
    </w:r>
    <w:r w:rsidRPr="00470E66">
      <w:rPr>
        <w:rFonts w:ascii="Gill Sans MT" w:hAnsi="Gill Sans MT"/>
        <w:sz w:val="20"/>
        <w:szCs w:val="20"/>
      </w:rPr>
      <w:instrText xml:space="preserve"> PAGE   \* MERGEFORMAT </w:instrText>
    </w:r>
    <w:r w:rsidRPr="00470E66">
      <w:rPr>
        <w:rFonts w:ascii="Gill Sans MT" w:hAnsi="Gill Sans MT"/>
        <w:sz w:val="20"/>
        <w:szCs w:val="20"/>
      </w:rPr>
      <w:fldChar w:fldCharType="separate"/>
    </w:r>
    <w:r w:rsidR="00B2449E">
      <w:rPr>
        <w:rFonts w:ascii="Gill Sans MT" w:hAnsi="Gill Sans MT"/>
        <w:noProof/>
        <w:sz w:val="20"/>
        <w:szCs w:val="20"/>
      </w:rPr>
      <w:t>3</w:t>
    </w:r>
    <w:r w:rsidRPr="00470E66">
      <w:rPr>
        <w:rFonts w:ascii="Gill Sans MT" w:hAnsi="Gill Sans MT"/>
        <w:noProof/>
        <w:sz w:val="20"/>
        <w:szCs w:val="20"/>
      </w:rPr>
      <w:fldChar w:fldCharType="end"/>
    </w:r>
    <w:r w:rsidRPr="00470E66">
      <w:rPr>
        <w:rFonts w:ascii="Gill Sans MT" w:hAnsi="Gill Sans MT"/>
        <w:sz w:val="20"/>
        <w:szCs w:val="20"/>
      </w:rPr>
      <w:t xml:space="preserve"> </w:t>
    </w:r>
  </w:p>
  <w:p w14:paraId="68D10701" w14:textId="77777777" w:rsidR="00591F92" w:rsidRDefault="006C5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CB646" w14:textId="77777777" w:rsidR="00FF01B5" w:rsidRDefault="006E598A">
      <w:r>
        <w:separator/>
      </w:r>
    </w:p>
  </w:footnote>
  <w:footnote w:type="continuationSeparator" w:id="0">
    <w:p w14:paraId="5127DECE" w14:textId="77777777" w:rsidR="00FF01B5" w:rsidRDefault="006E5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0465A"/>
    <w:multiLevelType w:val="hybridMultilevel"/>
    <w:tmpl w:val="5E94A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1D1B44"/>
    <w:multiLevelType w:val="hybridMultilevel"/>
    <w:tmpl w:val="8B4A1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CA7E49"/>
    <w:multiLevelType w:val="hybridMultilevel"/>
    <w:tmpl w:val="3B825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8624B9"/>
    <w:multiLevelType w:val="hybridMultilevel"/>
    <w:tmpl w:val="FC0ABB6E"/>
    <w:lvl w:ilvl="0" w:tplc="A3B6E508">
      <w:numFmt w:val="bullet"/>
      <w:lvlText w:val="•"/>
      <w:lvlJc w:val="left"/>
      <w:pPr>
        <w:ind w:left="1080" w:hanging="72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845F64"/>
    <w:multiLevelType w:val="hybridMultilevel"/>
    <w:tmpl w:val="AC12B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0E5D0C"/>
    <w:multiLevelType w:val="hybridMultilevel"/>
    <w:tmpl w:val="9CFAC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D33F51"/>
    <w:multiLevelType w:val="hybridMultilevel"/>
    <w:tmpl w:val="9F54D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E03899"/>
    <w:multiLevelType w:val="hybridMultilevel"/>
    <w:tmpl w:val="0A5496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633635722">
    <w:abstractNumId w:val="7"/>
  </w:num>
  <w:num w:numId="2" w16cid:durableId="964852006">
    <w:abstractNumId w:val="4"/>
  </w:num>
  <w:num w:numId="3" w16cid:durableId="1621910669">
    <w:abstractNumId w:val="2"/>
  </w:num>
  <w:num w:numId="4" w16cid:durableId="411007531">
    <w:abstractNumId w:val="6"/>
  </w:num>
  <w:num w:numId="5" w16cid:durableId="265700921">
    <w:abstractNumId w:val="1"/>
  </w:num>
  <w:num w:numId="6" w16cid:durableId="1864827511">
    <w:abstractNumId w:val="3"/>
  </w:num>
  <w:num w:numId="7" w16cid:durableId="1857570613">
    <w:abstractNumId w:val="5"/>
  </w:num>
  <w:num w:numId="8" w16cid:durableId="1689943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1C2"/>
    <w:rsid w:val="0006360C"/>
    <w:rsid w:val="003C2FA6"/>
    <w:rsid w:val="003E043B"/>
    <w:rsid w:val="00465E09"/>
    <w:rsid w:val="0054570F"/>
    <w:rsid w:val="005C0AB2"/>
    <w:rsid w:val="006641C2"/>
    <w:rsid w:val="006C599E"/>
    <w:rsid w:val="006E598A"/>
    <w:rsid w:val="007D5BCC"/>
    <w:rsid w:val="00857674"/>
    <w:rsid w:val="00993CAE"/>
    <w:rsid w:val="009A68CD"/>
    <w:rsid w:val="009B262C"/>
    <w:rsid w:val="009D5DC3"/>
    <w:rsid w:val="00A0188A"/>
    <w:rsid w:val="00A24C77"/>
    <w:rsid w:val="00A3580D"/>
    <w:rsid w:val="00A62525"/>
    <w:rsid w:val="00B2449E"/>
    <w:rsid w:val="00BF5940"/>
    <w:rsid w:val="00FF01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A0CC"/>
  <w15:chartTrackingRefBased/>
  <w15:docId w15:val="{642F7902-5F20-4C9E-9F37-525CEFCD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1C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A0188A"/>
    <w:pPr>
      <w:keepNext/>
      <w:keepLines/>
      <w:pBdr>
        <w:bottom w:val="single" w:sz="4" w:space="1" w:color="auto"/>
      </w:pBdr>
      <w:spacing w:before="240"/>
      <w:outlineLvl w:val="0"/>
    </w:pPr>
    <w:rPr>
      <w:rFonts w:ascii="Gill Sans MT" w:eastAsiaTheme="majorEastAsia" w:hAnsi="Gill Sans MT" w:cstheme="majorBidi"/>
      <w:b/>
      <w:sz w:val="32"/>
      <w:szCs w:val="32"/>
    </w:rPr>
  </w:style>
  <w:style w:type="paragraph" w:styleId="Heading2">
    <w:name w:val="heading 2"/>
    <w:basedOn w:val="Normal"/>
    <w:next w:val="Normal"/>
    <w:link w:val="Heading2Char"/>
    <w:uiPriority w:val="9"/>
    <w:unhideWhenUsed/>
    <w:qFormat/>
    <w:rsid w:val="0006360C"/>
    <w:pPr>
      <w:keepNext/>
      <w:keepLines/>
      <w:spacing w:before="40" w:after="40"/>
      <w:outlineLvl w:val="1"/>
    </w:pPr>
    <w:rPr>
      <w:rFonts w:ascii="Gill Sans MT" w:eastAsiaTheme="majorEastAsia" w:hAnsi="Gill Sans MT"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88A"/>
    <w:rPr>
      <w:rFonts w:ascii="Gill Sans MT" w:eastAsiaTheme="majorEastAsia" w:hAnsi="Gill Sans MT" w:cstheme="majorBidi"/>
      <w:b/>
      <w:sz w:val="32"/>
      <w:szCs w:val="32"/>
      <w:lang w:eastAsia="en-AU"/>
    </w:rPr>
  </w:style>
  <w:style w:type="paragraph" w:styleId="ListParagraph">
    <w:name w:val="List Paragraph"/>
    <w:basedOn w:val="Normal"/>
    <w:uiPriority w:val="34"/>
    <w:qFormat/>
    <w:rsid w:val="006641C2"/>
    <w:pPr>
      <w:spacing w:after="200" w:line="276" w:lineRule="auto"/>
      <w:ind w:left="720"/>
      <w:contextualSpacing/>
    </w:pPr>
    <w:rPr>
      <w:rFonts w:ascii="Calibri" w:eastAsia="Calibri" w:hAnsi="Calibri"/>
      <w:sz w:val="22"/>
      <w:szCs w:val="22"/>
      <w:lang w:eastAsia="en-US"/>
    </w:rPr>
  </w:style>
  <w:style w:type="character" w:customStyle="1" w:styleId="Heading2Char">
    <w:name w:val="Heading 2 Char"/>
    <w:basedOn w:val="DefaultParagraphFont"/>
    <w:link w:val="Heading2"/>
    <w:uiPriority w:val="9"/>
    <w:rsid w:val="0006360C"/>
    <w:rPr>
      <w:rFonts w:ascii="Gill Sans MT" w:eastAsiaTheme="majorEastAsia" w:hAnsi="Gill Sans MT" w:cstheme="majorBidi"/>
      <w:b/>
      <w:sz w:val="26"/>
      <w:szCs w:val="26"/>
      <w:lang w:eastAsia="en-AU"/>
    </w:rPr>
  </w:style>
  <w:style w:type="paragraph" w:styleId="Footer">
    <w:name w:val="footer"/>
    <w:basedOn w:val="Normal"/>
    <w:link w:val="FooterChar"/>
    <w:uiPriority w:val="99"/>
    <w:unhideWhenUsed/>
    <w:rsid w:val="007D5BCC"/>
    <w:pPr>
      <w:tabs>
        <w:tab w:val="center" w:pos="4513"/>
        <w:tab w:val="right" w:pos="9026"/>
      </w:tabs>
    </w:pPr>
  </w:style>
  <w:style w:type="character" w:customStyle="1" w:styleId="FooterChar">
    <w:name w:val="Footer Char"/>
    <w:basedOn w:val="DefaultParagraphFont"/>
    <w:link w:val="Footer"/>
    <w:uiPriority w:val="99"/>
    <w:rsid w:val="007D5BCC"/>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E59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28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workaustralia.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orksafe.tas.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worksafe.tas.gov.au/topics/Health-and-Safety" TargetMode="External"/><Relationship Id="rId4" Type="http://schemas.openxmlformats.org/officeDocument/2006/relationships/webSettings" Target="webSettings.xml"/><Relationship Id="rId9" Type="http://schemas.openxmlformats.org/officeDocument/2006/relationships/hyperlink" Target="file:///C:\Users\egyler\AppData\Local\Microsoft\Windows\INetCache\Content.Outlook\CRSRSRF9\sai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Angela</dc:creator>
  <cp:keywords/>
  <dc:description/>
  <cp:lastModifiedBy>Gyler, Elizabeth</cp:lastModifiedBy>
  <cp:revision>8</cp:revision>
  <dcterms:created xsi:type="dcterms:W3CDTF">2020-01-22T23:47:00Z</dcterms:created>
  <dcterms:modified xsi:type="dcterms:W3CDTF">2023-08-07T23:13:00Z</dcterms:modified>
</cp:coreProperties>
</file>